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4" w:rsidRPr="00CA5AA7" w:rsidRDefault="00F068F4" w:rsidP="009110A3">
      <w:pPr>
        <w:shd w:val="clear" w:color="auto" w:fill="FFFFFF"/>
        <w:spacing w:after="0" w:line="285" w:lineRule="atLeast"/>
        <w:jc w:val="center"/>
        <w:rPr>
          <w:rFonts w:ascii="Arial" w:hAnsi="Arial" w:cs="Arial"/>
          <w:b/>
          <w:bCs/>
          <w:u w:val="single"/>
        </w:rPr>
      </w:pPr>
      <w:r w:rsidRPr="00CA5AA7">
        <w:rPr>
          <w:rFonts w:ascii="Arial" w:hAnsi="Arial" w:cs="Arial"/>
          <w:b/>
          <w:bCs/>
          <w:u w:val="single"/>
        </w:rPr>
        <w:t>BRAC Internship Opportunity – Details</w:t>
      </w:r>
    </w:p>
    <w:p w:rsidR="00F068F4" w:rsidRPr="00CA5AA7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CA5AA7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CA5AA7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CA5AA7">
        <w:rPr>
          <w:rFonts w:ascii="Arial" w:hAnsi="Arial" w:cs="Arial"/>
          <w:b/>
          <w:bCs/>
        </w:rPr>
        <w:t>Programme/</w:t>
      </w:r>
      <w:r w:rsidR="00F55095" w:rsidRPr="00CA5AA7">
        <w:rPr>
          <w:rFonts w:ascii="Arial" w:hAnsi="Arial" w:cs="Arial"/>
          <w:b/>
          <w:bCs/>
        </w:rPr>
        <w:t>Enterprise</w:t>
      </w:r>
      <w:r w:rsidRPr="00CA5AA7">
        <w:rPr>
          <w:rFonts w:ascii="Arial" w:hAnsi="Arial" w:cs="Arial"/>
          <w:b/>
          <w:bCs/>
        </w:rPr>
        <w:t xml:space="preserve">: </w:t>
      </w:r>
      <w:r w:rsidR="00017AD5" w:rsidRPr="00CA5AA7">
        <w:rPr>
          <w:rFonts w:ascii="Arial" w:hAnsi="Arial" w:cs="Arial"/>
          <w:bCs/>
        </w:rPr>
        <w:t>Technology Division</w:t>
      </w:r>
    </w:p>
    <w:p w:rsidR="00F068F4" w:rsidRPr="00CA5AA7" w:rsidRDefault="00017AD5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CA5AA7">
        <w:rPr>
          <w:rFonts w:ascii="Arial" w:hAnsi="Arial" w:cs="Arial"/>
          <w:b/>
          <w:bCs/>
        </w:rPr>
        <w:t xml:space="preserve">Project/Unit: </w:t>
      </w:r>
      <w:r w:rsidRPr="00CA5AA7">
        <w:rPr>
          <w:rFonts w:ascii="Arial" w:hAnsi="Arial" w:cs="Arial"/>
          <w:bCs/>
        </w:rPr>
        <w:t>Technology for Development</w:t>
      </w:r>
    </w:p>
    <w:p w:rsidR="00F068F4" w:rsidRPr="00CA5AA7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CA5AA7">
        <w:rPr>
          <w:rFonts w:ascii="Arial" w:hAnsi="Arial" w:cs="Arial"/>
          <w:b/>
          <w:bCs/>
        </w:rPr>
        <w:t>Duration:</w:t>
      </w:r>
      <w:r w:rsidR="00783A82">
        <w:rPr>
          <w:rFonts w:ascii="Arial" w:hAnsi="Arial" w:cs="Arial"/>
          <w:b/>
          <w:bCs/>
        </w:rPr>
        <w:t xml:space="preserve"> </w:t>
      </w:r>
      <w:r w:rsidR="008E131B" w:rsidRPr="00CA5AA7">
        <w:rPr>
          <w:rFonts w:ascii="Arial" w:hAnsi="Arial" w:cs="Arial"/>
          <w:bCs/>
        </w:rPr>
        <w:t>3</w:t>
      </w:r>
      <w:r w:rsidR="000E1E5B" w:rsidRPr="00CA5AA7">
        <w:rPr>
          <w:rFonts w:ascii="Arial" w:hAnsi="Arial" w:cs="Arial"/>
          <w:bCs/>
        </w:rPr>
        <w:t xml:space="preserve"> months</w:t>
      </w:r>
    </w:p>
    <w:p w:rsidR="00F068F4" w:rsidRPr="00CA5AA7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CA5AA7">
        <w:rPr>
          <w:rFonts w:ascii="Arial" w:hAnsi="Arial" w:cs="Arial"/>
          <w:b/>
          <w:bCs/>
        </w:rPr>
        <w:t xml:space="preserve">Starting Date: </w:t>
      </w:r>
      <w:r w:rsidR="00B969E1" w:rsidRPr="00B969E1">
        <w:rPr>
          <w:rFonts w:ascii="Arial" w:hAnsi="Arial" w:cs="Arial"/>
          <w:bCs/>
        </w:rPr>
        <w:t>27</w:t>
      </w:r>
      <w:r w:rsidR="00783A82" w:rsidRPr="00783A82">
        <w:rPr>
          <w:rFonts w:ascii="Arial" w:hAnsi="Arial" w:cs="Arial"/>
          <w:bCs/>
          <w:vertAlign w:val="superscript"/>
        </w:rPr>
        <w:t>th</w:t>
      </w:r>
      <w:r w:rsidR="00783A82">
        <w:rPr>
          <w:rFonts w:ascii="Arial" w:hAnsi="Arial" w:cs="Arial"/>
          <w:bCs/>
        </w:rPr>
        <w:t xml:space="preserve"> </w:t>
      </w:r>
      <w:r w:rsidR="0043635D">
        <w:rPr>
          <w:rFonts w:ascii="Arial" w:hAnsi="Arial" w:cs="Arial"/>
          <w:bCs/>
        </w:rPr>
        <w:t>Dece</w:t>
      </w:r>
      <w:r w:rsidR="00017AD5" w:rsidRPr="00CA5AA7">
        <w:rPr>
          <w:rFonts w:ascii="Arial" w:hAnsi="Arial" w:cs="Arial"/>
          <w:bCs/>
        </w:rPr>
        <w:t>mber</w:t>
      </w:r>
      <w:r w:rsidR="008E131B" w:rsidRPr="00CA5AA7">
        <w:rPr>
          <w:rFonts w:ascii="Arial" w:hAnsi="Arial" w:cs="Arial"/>
          <w:bCs/>
        </w:rPr>
        <w:t xml:space="preserve"> 2016</w:t>
      </w:r>
    </w:p>
    <w:p w:rsidR="00F068F4" w:rsidRPr="00CA5AA7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CA5AA7">
        <w:rPr>
          <w:rFonts w:ascii="Arial" w:hAnsi="Arial" w:cs="Arial"/>
          <w:b/>
          <w:bCs/>
        </w:rPr>
        <w:t xml:space="preserve">Application Deadline: </w:t>
      </w:r>
      <w:r w:rsidR="00017AD5" w:rsidRPr="00CA5AA7">
        <w:rPr>
          <w:rFonts w:ascii="Arial" w:hAnsi="Arial" w:cs="Arial"/>
          <w:bCs/>
        </w:rPr>
        <w:t>2</w:t>
      </w:r>
      <w:r w:rsidR="00B969E1">
        <w:rPr>
          <w:rFonts w:ascii="Arial" w:hAnsi="Arial" w:cs="Arial"/>
          <w:bCs/>
        </w:rPr>
        <w:t>0</w:t>
      </w:r>
      <w:r w:rsidR="00017AD5" w:rsidRPr="00CA5AA7">
        <w:rPr>
          <w:rFonts w:ascii="Arial" w:hAnsi="Arial" w:cs="Arial"/>
          <w:bCs/>
          <w:vertAlign w:val="superscript"/>
        </w:rPr>
        <w:t>th</w:t>
      </w:r>
      <w:r w:rsidR="00B969E1">
        <w:rPr>
          <w:rFonts w:ascii="Arial" w:hAnsi="Arial" w:cs="Arial"/>
          <w:bCs/>
        </w:rPr>
        <w:t xml:space="preserve"> Dec</w:t>
      </w:r>
      <w:r w:rsidR="00017AD5" w:rsidRPr="00CA5AA7">
        <w:rPr>
          <w:rFonts w:ascii="Arial" w:hAnsi="Arial" w:cs="Arial"/>
          <w:bCs/>
        </w:rPr>
        <w:t>ember</w:t>
      </w:r>
      <w:r w:rsidR="000E1E5B" w:rsidRPr="00CA5AA7">
        <w:rPr>
          <w:rFonts w:ascii="Arial" w:hAnsi="Arial" w:cs="Arial"/>
          <w:bCs/>
        </w:rPr>
        <w:t xml:space="preserve"> 2016</w:t>
      </w:r>
    </w:p>
    <w:p w:rsidR="00F05E4E" w:rsidRPr="00CA5AA7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CA5AA7">
        <w:rPr>
          <w:rFonts w:ascii="Arial" w:hAnsi="Arial" w:cs="Arial"/>
          <w:b/>
          <w:bCs/>
        </w:rPr>
        <w:t xml:space="preserve">Location: </w:t>
      </w:r>
      <w:r w:rsidR="00F05E4E" w:rsidRPr="00CA5AA7">
        <w:rPr>
          <w:rFonts w:ascii="Arial" w:hAnsi="Arial" w:cs="Arial"/>
          <w:bCs/>
        </w:rPr>
        <w:t>Head Office, Dhaka</w:t>
      </w:r>
    </w:p>
    <w:p w:rsidR="00F068F4" w:rsidRPr="00CA5AA7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CA5AA7">
        <w:rPr>
          <w:rFonts w:ascii="Arial" w:hAnsi="Arial" w:cs="Arial"/>
          <w:b/>
          <w:bCs/>
        </w:rPr>
        <w:t xml:space="preserve">Working Hours: </w:t>
      </w:r>
      <w:r w:rsidR="007467D3" w:rsidRPr="00CA5AA7">
        <w:rPr>
          <w:rFonts w:ascii="Arial" w:hAnsi="Arial" w:cs="Arial"/>
          <w:bCs/>
        </w:rPr>
        <w:t>9am-5</w:t>
      </w:r>
      <w:r w:rsidR="004B6CF6" w:rsidRPr="00CA5AA7">
        <w:rPr>
          <w:rFonts w:ascii="Arial" w:hAnsi="Arial" w:cs="Arial"/>
          <w:bCs/>
        </w:rPr>
        <w:t xml:space="preserve">pm, </w:t>
      </w:r>
      <w:r w:rsidR="00BA128B" w:rsidRPr="00CA5AA7">
        <w:rPr>
          <w:rFonts w:ascii="Arial" w:hAnsi="Arial" w:cs="Arial"/>
          <w:bCs/>
        </w:rPr>
        <w:t>Sunday to Thursday</w:t>
      </w:r>
    </w:p>
    <w:p w:rsidR="00A107B1" w:rsidRPr="00CA5AA7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</w:p>
    <w:p w:rsidR="00B84CE4" w:rsidRPr="00CA5AA7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  <w:r w:rsidRPr="00CA5AA7">
        <w:rPr>
          <w:rFonts w:ascii="Arial" w:hAnsi="Arial" w:cs="Arial"/>
          <w:b/>
          <w:bCs/>
          <w:u w:val="single"/>
        </w:rPr>
        <w:t>Programme/Enterprise</w:t>
      </w:r>
      <w:r w:rsidR="002769BF" w:rsidRPr="00CA5AA7">
        <w:rPr>
          <w:rFonts w:ascii="Arial" w:hAnsi="Arial" w:cs="Arial"/>
          <w:b/>
          <w:bCs/>
          <w:u w:val="single"/>
        </w:rPr>
        <w:t xml:space="preserve"> Description</w:t>
      </w:r>
    </w:p>
    <w:p w:rsidR="00D54BD7" w:rsidRDefault="00017AD5" w:rsidP="00017AD5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Theme="minorHAnsi" w:hAnsi="Arial" w:cs="Arial"/>
        </w:rPr>
      </w:pPr>
      <w:r w:rsidRPr="00CA5AA7">
        <w:rPr>
          <w:rFonts w:ascii="Arial" w:eastAsiaTheme="minorHAnsi" w:hAnsi="Arial" w:cs="Arial"/>
        </w:rPr>
        <w:t>BRAC’s T</w:t>
      </w:r>
      <w:r w:rsidR="00D54BD7">
        <w:rPr>
          <w:rFonts w:ascii="Arial" w:eastAsiaTheme="minorHAnsi" w:hAnsi="Arial" w:cs="Arial"/>
        </w:rPr>
        <w:t>echnology Division</w:t>
      </w:r>
      <w:r w:rsidRPr="00CA5AA7">
        <w:rPr>
          <w:rFonts w:ascii="Arial" w:eastAsiaTheme="minorHAnsi" w:hAnsi="Arial" w:cs="Arial"/>
        </w:rPr>
        <w:t xml:space="preserve"> promote</w:t>
      </w:r>
      <w:r w:rsidR="00D54BD7">
        <w:rPr>
          <w:rFonts w:ascii="Arial" w:eastAsiaTheme="minorHAnsi" w:hAnsi="Arial" w:cs="Arial"/>
        </w:rPr>
        <w:t>s</w:t>
      </w:r>
      <w:r w:rsidRPr="00CA5AA7">
        <w:rPr>
          <w:rFonts w:ascii="Arial" w:eastAsiaTheme="minorHAnsi" w:hAnsi="Arial" w:cs="Arial"/>
        </w:rPr>
        <w:t xml:space="preserve"> innovation and efficiency in programme delivery and management</w:t>
      </w:r>
      <w:r w:rsidR="00D54BD7">
        <w:rPr>
          <w:rFonts w:ascii="Arial" w:eastAsiaTheme="minorHAnsi" w:hAnsi="Arial" w:cs="Arial"/>
        </w:rPr>
        <w:t>.</w:t>
      </w:r>
      <w:r w:rsidRPr="00CA5AA7">
        <w:rPr>
          <w:rFonts w:ascii="Arial" w:eastAsiaTheme="minorHAnsi" w:hAnsi="Arial" w:cs="Arial"/>
        </w:rPr>
        <w:t xml:space="preserve"> </w:t>
      </w:r>
      <w:r w:rsidR="00D54BD7">
        <w:rPr>
          <w:rFonts w:ascii="Arial" w:eastAsiaTheme="minorHAnsi" w:hAnsi="Arial" w:cs="Arial"/>
        </w:rPr>
        <w:t xml:space="preserve">It aims to help </w:t>
      </w:r>
      <w:r w:rsidR="00727EDF">
        <w:rPr>
          <w:rFonts w:ascii="Arial" w:eastAsiaTheme="minorHAnsi" w:hAnsi="Arial" w:cs="Arial"/>
        </w:rPr>
        <w:t xml:space="preserve">BRAC </w:t>
      </w:r>
      <w:r w:rsidR="00D54BD7">
        <w:rPr>
          <w:rFonts w:ascii="Arial" w:eastAsiaTheme="minorHAnsi" w:hAnsi="Arial" w:cs="Arial"/>
        </w:rPr>
        <w:t>become</w:t>
      </w:r>
      <w:r w:rsidR="00377DE4">
        <w:rPr>
          <w:rFonts w:ascii="Arial" w:eastAsiaTheme="minorHAnsi" w:hAnsi="Arial" w:cs="Arial"/>
        </w:rPr>
        <w:t xml:space="preserve"> </w:t>
      </w:r>
      <w:r w:rsidRPr="00CA5AA7">
        <w:rPr>
          <w:rFonts w:ascii="Arial" w:eastAsiaTheme="minorHAnsi" w:hAnsi="Arial" w:cs="Arial"/>
        </w:rPr>
        <w:t>a glo</w:t>
      </w:r>
      <w:r w:rsidR="004A4065">
        <w:rPr>
          <w:rFonts w:ascii="Arial" w:eastAsiaTheme="minorHAnsi" w:hAnsi="Arial" w:cs="Arial"/>
        </w:rPr>
        <w:t>bally recognis</w:t>
      </w:r>
      <w:r w:rsidRPr="00CA5AA7">
        <w:rPr>
          <w:rFonts w:ascii="Arial" w:eastAsiaTheme="minorHAnsi" w:hAnsi="Arial" w:cs="Arial"/>
        </w:rPr>
        <w:t>ed leader in harnessing the power of technology to cre</w:t>
      </w:r>
      <w:r w:rsidR="00D54BD7">
        <w:rPr>
          <w:rFonts w:ascii="Arial" w:eastAsiaTheme="minorHAnsi" w:hAnsi="Arial" w:cs="Arial"/>
        </w:rPr>
        <w:t xml:space="preserve">ate a better </w:t>
      </w:r>
      <w:r w:rsidR="00B25DA9">
        <w:rPr>
          <w:rFonts w:ascii="Arial" w:eastAsiaTheme="minorHAnsi" w:hAnsi="Arial" w:cs="Arial"/>
        </w:rPr>
        <w:t>organis</w:t>
      </w:r>
      <w:r w:rsidRPr="00CA5AA7">
        <w:rPr>
          <w:rFonts w:ascii="Arial" w:eastAsiaTheme="minorHAnsi" w:hAnsi="Arial" w:cs="Arial"/>
        </w:rPr>
        <w:t>ation that can provide afford</w:t>
      </w:r>
      <w:r w:rsidR="008C4301">
        <w:rPr>
          <w:rFonts w:ascii="Arial" w:eastAsiaTheme="minorHAnsi" w:hAnsi="Arial" w:cs="Arial"/>
        </w:rPr>
        <w:t>able and quality service to needy</w:t>
      </w:r>
      <w:r w:rsidR="00420B4D">
        <w:rPr>
          <w:rFonts w:ascii="Arial" w:eastAsiaTheme="minorHAnsi" w:hAnsi="Arial" w:cs="Arial"/>
        </w:rPr>
        <w:t xml:space="preserve"> people</w:t>
      </w:r>
      <w:r w:rsidR="00557753">
        <w:rPr>
          <w:rFonts w:ascii="Arial" w:eastAsiaTheme="minorHAnsi" w:hAnsi="Arial" w:cs="Arial"/>
        </w:rPr>
        <w:t>.</w:t>
      </w:r>
      <w:r w:rsidR="00420B4D">
        <w:rPr>
          <w:rFonts w:ascii="Arial" w:eastAsiaTheme="minorHAnsi" w:hAnsi="Arial" w:cs="Arial"/>
        </w:rPr>
        <w:t xml:space="preserve"> </w:t>
      </w:r>
    </w:p>
    <w:p w:rsidR="00017AD5" w:rsidRPr="00CA5AA7" w:rsidRDefault="00D4671C" w:rsidP="00017AD5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</w:t>
      </w:r>
      <w:r w:rsidR="00017AD5" w:rsidRPr="00CA5AA7">
        <w:rPr>
          <w:rFonts w:ascii="Arial" w:eastAsiaTheme="minorHAnsi" w:hAnsi="Arial" w:cs="Arial"/>
        </w:rPr>
        <w:t>Technology for Develop</w:t>
      </w:r>
      <w:r>
        <w:rPr>
          <w:rFonts w:ascii="Arial" w:eastAsiaTheme="minorHAnsi" w:hAnsi="Arial" w:cs="Arial"/>
        </w:rPr>
        <w:t>ment</w:t>
      </w:r>
      <w:r w:rsidR="0059137A">
        <w:rPr>
          <w:rFonts w:ascii="Arial" w:eastAsiaTheme="minorHAnsi" w:hAnsi="Arial" w:cs="Arial"/>
        </w:rPr>
        <w:t xml:space="preserve"> U</w:t>
      </w:r>
      <w:r w:rsidR="00EB2186">
        <w:rPr>
          <w:rFonts w:ascii="Arial" w:eastAsiaTheme="minorHAnsi" w:hAnsi="Arial" w:cs="Arial"/>
        </w:rPr>
        <w:t>nit</w:t>
      </w:r>
      <w:r>
        <w:rPr>
          <w:rFonts w:ascii="Arial" w:eastAsiaTheme="minorHAnsi" w:hAnsi="Arial" w:cs="Arial"/>
        </w:rPr>
        <w:t xml:space="preserve"> focuses</w:t>
      </w:r>
      <w:r w:rsidR="00017AD5" w:rsidRPr="00CA5AA7">
        <w:rPr>
          <w:rFonts w:ascii="Arial" w:eastAsiaTheme="minorHAnsi" w:hAnsi="Arial" w:cs="Arial"/>
        </w:rPr>
        <w:t xml:space="preserve"> on improving its ex</w:t>
      </w:r>
      <w:r w:rsidR="0009314F">
        <w:rPr>
          <w:rFonts w:ascii="Arial" w:eastAsiaTheme="minorHAnsi" w:hAnsi="Arial" w:cs="Arial"/>
        </w:rPr>
        <w:t>isting service delivery model for</w:t>
      </w:r>
      <w:r w:rsidR="00017AD5" w:rsidRPr="00CA5AA7">
        <w:rPr>
          <w:rFonts w:ascii="Arial" w:eastAsiaTheme="minorHAnsi" w:hAnsi="Arial" w:cs="Arial"/>
        </w:rPr>
        <w:t xml:space="preserve"> various BRAC programmes by means of Product Prototyping, ERP R</w:t>
      </w:r>
      <w:r w:rsidR="001431CD">
        <w:rPr>
          <w:rFonts w:ascii="Arial" w:eastAsiaTheme="minorHAnsi" w:hAnsi="Arial" w:cs="Arial"/>
        </w:rPr>
        <w:t>oll-Out, IT</w:t>
      </w:r>
      <w:r w:rsidR="0059137A">
        <w:rPr>
          <w:rFonts w:ascii="Arial" w:eastAsiaTheme="minorHAnsi" w:hAnsi="Arial" w:cs="Arial"/>
        </w:rPr>
        <w:t xml:space="preserve"> Support &amp; Solutions and Digitali</w:t>
      </w:r>
      <w:r w:rsidR="0009314F">
        <w:rPr>
          <w:rFonts w:ascii="Arial" w:eastAsiaTheme="minorHAnsi" w:hAnsi="Arial" w:cs="Arial"/>
        </w:rPr>
        <w:t>s</w:t>
      </w:r>
      <w:r w:rsidR="001431CD">
        <w:rPr>
          <w:rFonts w:ascii="Arial" w:eastAsiaTheme="minorHAnsi" w:hAnsi="Arial" w:cs="Arial"/>
        </w:rPr>
        <w:t>ation</w:t>
      </w:r>
      <w:r w:rsidR="00017AD5" w:rsidRPr="00CA5AA7">
        <w:rPr>
          <w:rFonts w:ascii="Arial" w:eastAsiaTheme="minorHAnsi" w:hAnsi="Arial" w:cs="Arial"/>
        </w:rPr>
        <w:t>.</w:t>
      </w:r>
    </w:p>
    <w:p w:rsidR="00F76485" w:rsidRDefault="00F76485" w:rsidP="0092681E">
      <w:pPr>
        <w:jc w:val="both"/>
        <w:rPr>
          <w:rFonts w:ascii="Arial" w:hAnsi="Arial" w:cs="Arial"/>
          <w:b/>
          <w:bCs/>
          <w:u w:val="single"/>
        </w:rPr>
      </w:pPr>
    </w:p>
    <w:p w:rsidR="00F068F4" w:rsidRPr="00CA5AA7" w:rsidRDefault="00F068F4" w:rsidP="0092681E">
      <w:pPr>
        <w:jc w:val="both"/>
        <w:rPr>
          <w:rFonts w:ascii="Arial" w:hAnsi="Arial" w:cs="Arial"/>
          <w:b/>
          <w:bCs/>
          <w:u w:val="single"/>
        </w:rPr>
      </w:pPr>
      <w:r w:rsidRPr="00CA5AA7">
        <w:rPr>
          <w:rFonts w:ascii="Arial" w:hAnsi="Arial" w:cs="Arial"/>
          <w:b/>
          <w:bCs/>
          <w:u w:val="single"/>
        </w:rPr>
        <w:t>Purpose</w:t>
      </w:r>
      <w:r w:rsidR="00351128" w:rsidRPr="00CA5AA7">
        <w:rPr>
          <w:rFonts w:ascii="Arial" w:hAnsi="Arial" w:cs="Arial"/>
          <w:b/>
          <w:bCs/>
          <w:u w:val="single"/>
        </w:rPr>
        <w:t xml:space="preserve"> of Internship</w:t>
      </w:r>
    </w:p>
    <w:p w:rsidR="00AD3A1E" w:rsidRPr="00CA5AA7" w:rsidRDefault="00BC72AA" w:rsidP="00AD3A1E">
      <w:pPr>
        <w:spacing w:after="0"/>
        <w:jc w:val="both"/>
        <w:rPr>
          <w:rFonts w:ascii="Arial" w:hAnsi="Arial" w:cs="Arial"/>
        </w:rPr>
      </w:pPr>
      <w:r w:rsidRPr="00CA5AA7">
        <w:rPr>
          <w:rFonts w:ascii="Arial" w:eastAsiaTheme="minorHAnsi" w:hAnsi="Arial" w:cs="Arial"/>
          <w:color w:val="000000"/>
        </w:rPr>
        <w:t>BRAC aims to champion the cause of social change through the use of technology</w:t>
      </w:r>
      <w:r>
        <w:rPr>
          <w:rFonts w:ascii="Arial" w:eastAsiaTheme="minorHAnsi" w:hAnsi="Arial" w:cs="Arial"/>
          <w:color w:val="000000"/>
        </w:rPr>
        <w:t>.</w:t>
      </w:r>
      <w:r w:rsidRPr="00CA5AA7">
        <w:rPr>
          <w:rFonts w:ascii="Arial" w:hAnsi="Arial" w:cs="Arial"/>
        </w:rPr>
        <w:t xml:space="preserve"> </w:t>
      </w:r>
      <w:r w:rsidR="00697503" w:rsidRPr="00CA5AA7">
        <w:rPr>
          <w:rFonts w:ascii="Arial" w:hAnsi="Arial" w:cs="Arial"/>
        </w:rPr>
        <w:t xml:space="preserve">Among </w:t>
      </w:r>
      <w:r w:rsidR="00DF7CAE">
        <w:rPr>
          <w:rFonts w:ascii="Arial" w:hAnsi="Arial" w:cs="Arial"/>
        </w:rPr>
        <w:t xml:space="preserve">its </w:t>
      </w:r>
      <w:r w:rsidR="00697503" w:rsidRPr="00CA5AA7">
        <w:rPr>
          <w:rFonts w:ascii="Arial" w:hAnsi="Arial" w:cs="Arial"/>
        </w:rPr>
        <w:t xml:space="preserve">many </w:t>
      </w:r>
      <w:r w:rsidR="00DF7CAE">
        <w:rPr>
          <w:rFonts w:ascii="Arial" w:hAnsi="Arial" w:cs="Arial"/>
        </w:rPr>
        <w:t xml:space="preserve">creative </w:t>
      </w:r>
      <w:r w:rsidR="009C3E34">
        <w:rPr>
          <w:rFonts w:ascii="Arial" w:hAnsi="Arial" w:cs="Arial"/>
        </w:rPr>
        <w:t>initiatives</w:t>
      </w:r>
      <w:r w:rsidR="00AD3A1E" w:rsidRPr="00CA5AA7">
        <w:rPr>
          <w:rFonts w:ascii="Arial" w:hAnsi="Arial" w:cs="Arial"/>
        </w:rPr>
        <w:t>, this year BRAC Tech</w:t>
      </w:r>
      <w:r w:rsidR="009C3E34">
        <w:rPr>
          <w:rFonts w:ascii="Arial" w:hAnsi="Arial" w:cs="Arial"/>
        </w:rPr>
        <w:t>nology</w:t>
      </w:r>
      <w:r w:rsidR="00AD3A1E" w:rsidRPr="00CA5AA7">
        <w:rPr>
          <w:rFonts w:ascii="Arial" w:hAnsi="Arial" w:cs="Arial"/>
        </w:rPr>
        <w:t xml:space="preserve"> Division </w:t>
      </w:r>
      <w:r w:rsidR="00AD3A1E" w:rsidRPr="00CA5AA7">
        <w:rPr>
          <w:rFonts w:ascii="Arial" w:eastAsiaTheme="minorHAnsi" w:hAnsi="Arial" w:cs="Arial"/>
          <w:color w:val="000000"/>
        </w:rPr>
        <w:t>is hosting its</w:t>
      </w:r>
      <w:r w:rsidR="00C71B17" w:rsidRPr="00CA5AA7">
        <w:rPr>
          <w:rFonts w:ascii="Arial" w:eastAsiaTheme="minorHAnsi" w:hAnsi="Arial" w:cs="Arial"/>
          <w:color w:val="000000"/>
        </w:rPr>
        <w:t xml:space="preserve"> 2</w:t>
      </w:r>
      <w:r w:rsidR="00C71B17" w:rsidRPr="00CA5AA7">
        <w:rPr>
          <w:rFonts w:ascii="Arial" w:eastAsiaTheme="minorHAnsi" w:hAnsi="Arial" w:cs="Arial"/>
          <w:color w:val="000000"/>
          <w:vertAlign w:val="superscript"/>
        </w:rPr>
        <w:t>nd</w:t>
      </w:r>
      <w:r w:rsidR="00C71B17" w:rsidRPr="00CA5AA7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C71B17" w:rsidRPr="00CA5AA7">
        <w:rPr>
          <w:rFonts w:ascii="Arial" w:eastAsiaTheme="minorHAnsi" w:hAnsi="Arial" w:cs="Arial"/>
          <w:color w:val="000000"/>
        </w:rPr>
        <w:t>Hackathon</w:t>
      </w:r>
      <w:proofErr w:type="spellEnd"/>
      <w:r w:rsidR="00AD3A1E" w:rsidRPr="00CA5AA7">
        <w:rPr>
          <w:rFonts w:ascii="Arial" w:eastAsiaTheme="minorHAnsi" w:hAnsi="Arial" w:cs="Arial"/>
          <w:color w:val="000000"/>
        </w:rPr>
        <w:t xml:space="preserve"> pr</w:t>
      </w:r>
      <w:r w:rsidR="001B000F">
        <w:rPr>
          <w:rFonts w:ascii="Arial" w:eastAsiaTheme="minorHAnsi" w:hAnsi="Arial" w:cs="Arial"/>
          <w:color w:val="000000"/>
        </w:rPr>
        <w:t xml:space="preserve">ogramme, called </w:t>
      </w:r>
      <w:proofErr w:type="spellStart"/>
      <w:r w:rsidR="001B000F">
        <w:rPr>
          <w:rFonts w:ascii="Arial" w:eastAsiaTheme="minorHAnsi" w:hAnsi="Arial" w:cs="Arial"/>
          <w:color w:val="000000"/>
        </w:rPr>
        <w:t>BRACathon</w:t>
      </w:r>
      <w:proofErr w:type="spellEnd"/>
      <w:r w:rsidR="001B000F">
        <w:rPr>
          <w:rFonts w:ascii="Arial" w:eastAsiaTheme="minorHAnsi" w:hAnsi="Arial" w:cs="Arial"/>
          <w:color w:val="000000"/>
        </w:rPr>
        <w:t xml:space="preserve"> </w:t>
      </w:r>
      <w:r w:rsidR="003C619F">
        <w:rPr>
          <w:rFonts w:ascii="Arial" w:eastAsiaTheme="minorHAnsi" w:hAnsi="Arial" w:cs="Arial"/>
          <w:color w:val="000000"/>
        </w:rPr>
        <w:t>2016.</w:t>
      </w:r>
      <w:r w:rsidR="008713E0">
        <w:rPr>
          <w:rFonts w:ascii="Arial" w:eastAsiaTheme="minorHAnsi" w:hAnsi="Arial" w:cs="Arial"/>
          <w:color w:val="000000"/>
        </w:rPr>
        <w:t xml:space="preserve"> </w:t>
      </w:r>
      <w:r w:rsidR="003C619F">
        <w:rPr>
          <w:rFonts w:ascii="Arial" w:eastAsiaTheme="minorHAnsi" w:hAnsi="Arial" w:cs="Arial"/>
          <w:color w:val="000000"/>
        </w:rPr>
        <w:t>It was designed with</w:t>
      </w:r>
      <w:r w:rsidR="00CA2ABB">
        <w:rPr>
          <w:rFonts w:ascii="Arial" w:eastAsiaTheme="minorHAnsi" w:hAnsi="Arial" w:cs="Arial"/>
          <w:color w:val="000000"/>
        </w:rPr>
        <w:t xml:space="preserve"> the</w:t>
      </w:r>
      <w:r w:rsidR="00903A38">
        <w:rPr>
          <w:rFonts w:ascii="Arial" w:eastAsiaTheme="minorHAnsi" w:hAnsi="Arial" w:cs="Arial"/>
          <w:color w:val="000000"/>
        </w:rPr>
        <w:t xml:space="preserve"> intention</w:t>
      </w:r>
      <w:r w:rsidR="003C619F">
        <w:rPr>
          <w:rFonts w:ascii="Arial" w:eastAsiaTheme="minorHAnsi" w:hAnsi="Arial" w:cs="Arial"/>
          <w:color w:val="000000"/>
        </w:rPr>
        <w:t xml:space="preserve"> </w:t>
      </w:r>
      <w:r w:rsidR="00AD3A1E" w:rsidRPr="00CA5AA7">
        <w:rPr>
          <w:rFonts w:ascii="Arial" w:eastAsiaTheme="minorHAnsi" w:hAnsi="Arial" w:cs="Arial"/>
          <w:color w:val="000000"/>
        </w:rPr>
        <w:t>o</w:t>
      </w:r>
      <w:r w:rsidR="00903A38">
        <w:rPr>
          <w:rFonts w:ascii="Arial" w:eastAsiaTheme="minorHAnsi" w:hAnsi="Arial" w:cs="Arial"/>
          <w:color w:val="000000"/>
        </w:rPr>
        <w:t>f providing</w:t>
      </w:r>
      <w:r w:rsidR="00AD3A1E" w:rsidRPr="00CA5AA7">
        <w:rPr>
          <w:rFonts w:ascii="Arial" w:eastAsiaTheme="minorHAnsi" w:hAnsi="Arial" w:cs="Arial"/>
          <w:color w:val="000000"/>
        </w:rPr>
        <w:t xml:space="preserve"> a platform from which participants </w:t>
      </w:r>
      <w:r w:rsidR="003C619F">
        <w:rPr>
          <w:rFonts w:ascii="Arial" w:eastAsiaTheme="minorHAnsi" w:hAnsi="Arial" w:cs="Arial"/>
          <w:color w:val="000000"/>
        </w:rPr>
        <w:t>can</w:t>
      </w:r>
      <w:r w:rsidR="00AD3A1E" w:rsidRPr="00CA5AA7">
        <w:rPr>
          <w:rFonts w:ascii="Arial" w:eastAsiaTheme="minorHAnsi" w:hAnsi="Arial" w:cs="Arial"/>
          <w:color w:val="000000"/>
        </w:rPr>
        <w:t xml:space="preserve"> compete to provide useful mobile applications that will contribute to address social chall</w:t>
      </w:r>
      <w:r w:rsidR="00083C7F">
        <w:rPr>
          <w:rFonts w:ascii="Arial" w:eastAsiaTheme="minorHAnsi" w:hAnsi="Arial" w:cs="Arial"/>
          <w:color w:val="000000"/>
        </w:rPr>
        <w:t>enges and</w:t>
      </w:r>
      <w:r w:rsidR="003C619F">
        <w:rPr>
          <w:rFonts w:ascii="Arial" w:eastAsiaTheme="minorHAnsi" w:hAnsi="Arial" w:cs="Arial"/>
          <w:color w:val="000000"/>
        </w:rPr>
        <w:t xml:space="preserve"> improve</w:t>
      </w:r>
      <w:r w:rsidR="00083C7F">
        <w:rPr>
          <w:rFonts w:ascii="Arial" w:eastAsiaTheme="minorHAnsi" w:hAnsi="Arial" w:cs="Arial"/>
          <w:color w:val="000000"/>
        </w:rPr>
        <w:t xml:space="preserve"> BRAC’s overall organis</w:t>
      </w:r>
      <w:r w:rsidR="00D923E0">
        <w:rPr>
          <w:rFonts w:ascii="Arial" w:eastAsiaTheme="minorHAnsi" w:hAnsi="Arial" w:cs="Arial"/>
          <w:color w:val="000000"/>
        </w:rPr>
        <w:t>ational efficiency</w:t>
      </w:r>
      <w:r>
        <w:rPr>
          <w:rFonts w:ascii="Arial" w:eastAsiaTheme="minorHAnsi" w:hAnsi="Arial" w:cs="Arial"/>
          <w:color w:val="000000"/>
        </w:rPr>
        <w:t xml:space="preserve">. </w:t>
      </w:r>
      <w:proofErr w:type="spellStart"/>
      <w:r w:rsidR="00AD3A1E" w:rsidRPr="00CA5AA7">
        <w:rPr>
          <w:rFonts w:ascii="Arial" w:eastAsiaTheme="minorHAnsi" w:hAnsi="Arial" w:cs="Arial"/>
          <w:color w:val="000000"/>
        </w:rPr>
        <w:t>BRACathon</w:t>
      </w:r>
      <w:proofErr w:type="spellEnd"/>
      <w:r w:rsidR="00AD3A1E" w:rsidRPr="00CA5AA7">
        <w:rPr>
          <w:rFonts w:ascii="Arial" w:eastAsiaTheme="minorHAnsi" w:hAnsi="Arial" w:cs="Arial"/>
          <w:color w:val="000000"/>
        </w:rPr>
        <w:t xml:space="preserve"> is one of many initiatives</w:t>
      </w:r>
      <w:r w:rsidR="00FD455C">
        <w:rPr>
          <w:rFonts w:ascii="Arial" w:eastAsiaTheme="minorHAnsi" w:hAnsi="Arial" w:cs="Arial"/>
          <w:color w:val="000000"/>
        </w:rPr>
        <w:t xml:space="preserve"> </w:t>
      </w:r>
      <w:r w:rsidR="008B540F">
        <w:rPr>
          <w:rFonts w:ascii="Arial" w:eastAsiaTheme="minorHAnsi" w:hAnsi="Arial" w:cs="Arial"/>
          <w:color w:val="000000"/>
        </w:rPr>
        <w:t>of BRAC</w:t>
      </w:r>
      <w:r w:rsidR="00AD3A1E" w:rsidRPr="00CA5AA7">
        <w:rPr>
          <w:rFonts w:ascii="Arial" w:eastAsiaTheme="minorHAnsi" w:hAnsi="Arial" w:cs="Arial"/>
          <w:color w:val="000000"/>
        </w:rPr>
        <w:t xml:space="preserve"> </w:t>
      </w:r>
      <w:r w:rsidR="00916396">
        <w:rPr>
          <w:rFonts w:ascii="Arial" w:eastAsiaTheme="minorHAnsi" w:hAnsi="Arial" w:cs="Arial"/>
          <w:color w:val="000000"/>
        </w:rPr>
        <w:t>which aim</w:t>
      </w:r>
      <w:r w:rsidR="008B540F">
        <w:rPr>
          <w:rFonts w:ascii="Arial" w:eastAsiaTheme="minorHAnsi" w:hAnsi="Arial" w:cs="Arial"/>
          <w:color w:val="000000"/>
        </w:rPr>
        <w:t xml:space="preserve"> to promote</w:t>
      </w:r>
      <w:r w:rsidR="002028C9">
        <w:rPr>
          <w:rFonts w:ascii="Arial" w:eastAsiaTheme="minorHAnsi" w:hAnsi="Arial" w:cs="Arial"/>
          <w:color w:val="000000"/>
        </w:rPr>
        <w:t xml:space="preserve"> digital innovation throughout</w:t>
      </w:r>
      <w:r w:rsidR="00AD3A1E" w:rsidRPr="00CA5AA7">
        <w:rPr>
          <w:rFonts w:ascii="Arial" w:eastAsiaTheme="minorHAnsi" w:hAnsi="Arial" w:cs="Arial"/>
          <w:color w:val="000000"/>
        </w:rPr>
        <w:t xml:space="preserve"> Bangladesh in the coming years. Industry leaders will attend </w:t>
      </w:r>
      <w:r w:rsidR="00EC2C0A">
        <w:rPr>
          <w:rFonts w:ascii="Arial" w:eastAsiaTheme="minorHAnsi" w:hAnsi="Arial" w:cs="Arial"/>
          <w:color w:val="000000"/>
        </w:rPr>
        <w:t xml:space="preserve">the event </w:t>
      </w:r>
      <w:r w:rsidR="00AD3A1E" w:rsidRPr="00CA5AA7">
        <w:rPr>
          <w:rFonts w:ascii="Arial" w:eastAsiaTheme="minorHAnsi" w:hAnsi="Arial" w:cs="Arial"/>
          <w:color w:val="000000"/>
        </w:rPr>
        <w:t>and judge the effectiveness of the solutions.</w:t>
      </w:r>
    </w:p>
    <w:p w:rsidR="00AD3A1E" w:rsidRPr="00CA5AA7" w:rsidRDefault="00AD3A1E" w:rsidP="00AD3A1E">
      <w:pPr>
        <w:spacing w:after="0"/>
        <w:jc w:val="both"/>
        <w:rPr>
          <w:rFonts w:ascii="Arial" w:hAnsi="Arial" w:cs="Arial"/>
        </w:rPr>
      </w:pPr>
    </w:p>
    <w:p w:rsidR="00F068F4" w:rsidRPr="00CA5AA7" w:rsidRDefault="00351128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CA5AA7">
        <w:rPr>
          <w:rFonts w:ascii="Arial" w:hAnsi="Arial" w:cs="Arial"/>
          <w:b/>
          <w:bCs/>
          <w:u w:val="single"/>
        </w:rPr>
        <w:t xml:space="preserve">Intern’s </w:t>
      </w:r>
      <w:r w:rsidR="00597B6C" w:rsidRPr="00CA5AA7">
        <w:rPr>
          <w:rFonts w:ascii="Arial" w:hAnsi="Arial" w:cs="Arial"/>
          <w:b/>
          <w:bCs/>
          <w:u w:val="single"/>
        </w:rPr>
        <w:t>Responsibilities</w:t>
      </w:r>
    </w:p>
    <w:p w:rsidR="00F068F4" w:rsidRPr="00CA5AA7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697503" w:rsidRPr="00CA5AA7" w:rsidRDefault="004809D3" w:rsidP="002C1754">
      <w:pPr>
        <w:pStyle w:val="ListParagraph"/>
        <w:numPr>
          <w:ilvl w:val="0"/>
          <w:numId w:val="8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 in coordinating</w:t>
      </w:r>
      <w:r w:rsidR="004622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D3A1E" w:rsidRPr="00CA5AA7">
        <w:rPr>
          <w:rFonts w:ascii="Arial" w:hAnsi="Arial" w:cs="Arial"/>
          <w:bCs/>
          <w:sz w:val="22"/>
          <w:szCs w:val="22"/>
        </w:rPr>
        <w:t>BRACathon</w:t>
      </w:r>
      <w:proofErr w:type="spellEnd"/>
    </w:p>
    <w:p w:rsidR="00697503" w:rsidRPr="00CA5AA7" w:rsidRDefault="00697503" w:rsidP="002C1754">
      <w:pPr>
        <w:pStyle w:val="ListParagraph"/>
        <w:numPr>
          <w:ilvl w:val="0"/>
          <w:numId w:val="8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CA5AA7">
        <w:rPr>
          <w:rFonts w:ascii="Arial" w:hAnsi="Arial" w:cs="Arial"/>
          <w:bCs/>
          <w:sz w:val="22"/>
          <w:szCs w:val="22"/>
        </w:rPr>
        <w:t xml:space="preserve">Support </w:t>
      </w:r>
      <w:r w:rsidR="0022524B">
        <w:rPr>
          <w:rFonts w:ascii="Arial" w:hAnsi="Arial" w:cs="Arial"/>
          <w:bCs/>
          <w:sz w:val="22"/>
          <w:szCs w:val="22"/>
        </w:rPr>
        <w:t>other divisional or organis</w:t>
      </w:r>
      <w:r w:rsidR="003C20EF" w:rsidRPr="00CA5AA7">
        <w:rPr>
          <w:rFonts w:ascii="Arial" w:hAnsi="Arial" w:cs="Arial"/>
          <w:bCs/>
          <w:sz w:val="22"/>
          <w:szCs w:val="22"/>
        </w:rPr>
        <w:t>ational events</w:t>
      </w:r>
    </w:p>
    <w:p w:rsidR="002E382A" w:rsidRPr="00CA5AA7" w:rsidRDefault="00D7135D" w:rsidP="00AD3A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B9774B">
        <w:rPr>
          <w:rFonts w:ascii="Arial" w:hAnsi="Arial" w:cs="Arial"/>
          <w:sz w:val="22"/>
          <w:szCs w:val="22"/>
        </w:rPr>
        <w:t xml:space="preserve"> in w</w:t>
      </w:r>
      <w:r w:rsidR="003A6C3A">
        <w:rPr>
          <w:rFonts w:ascii="Arial" w:hAnsi="Arial" w:cs="Arial"/>
          <w:sz w:val="22"/>
          <w:szCs w:val="22"/>
        </w:rPr>
        <w:t>riting</w:t>
      </w:r>
      <w:r w:rsidR="00C53568" w:rsidRPr="00CA5AA7">
        <w:rPr>
          <w:rFonts w:ascii="Arial" w:hAnsi="Arial" w:cs="Arial"/>
          <w:sz w:val="22"/>
          <w:szCs w:val="22"/>
        </w:rPr>
        <w:t xml:space="preserve"> and develop</w:t>
      </w:r>
      <w:r w:rsidR="003564BC">
        <w:rPr>
          <w:rFonts w:ascii="Arial" w:hAnsi="Arial" w:cs="Arial"/>
          <w:sz w:val="22"/>
          <w:szCs w:val="22"/>
        </w:rPr>
        <w:t>ing</w:t>
      </w:r>
      <w:r w:rsidR="00CE4E76" w:rsidRPr="00CA5AA7">
        <w:rPr>
          <w:rFonts w:ascii="Arial" w:hAnsi="Arial" w:cs="Arial"/>
          <w:sz w:val="22"/>
          <w:szCs w:val="22"/>
        </w:rPr>
        <w:t xml:space="preserve"> reports, factsheets </w:t>
      </w:r>
      <w:r w:rsidR="00C53568" w:rsidRPr="00CA5AA7">
        <w:rPr>
          <w:rFonts w:ascii="Arial" w:hAnsi="Arial" w:cs="Arial"/>
          <w:sz w:val="22"/>
          <w:szCs w:val="22"/>
        </w:rPr>
        <w:t xml:space="preserve">and info-graphics based on activities carried out by </w:t>
      </w:r>
      <w:r w:rsidR="00AD3A1E" w:rsidRPr="00CA5AA7">
        <w:rPr>
          <w:rFonts w:ascii="Arial" w:hAnsi="Arial" w:cs="Arial"/>
          <w:sz w:val="22"/>
          <w:szCs w:val="22"/>
        </w:rPr>
        <w:t>Technology Division</w:t>
      </w:r>
      <w:r w:rsidR="00786C36">
        <w:rPr>
          <w:rFonts w:ascii="Arial" w:hAnsi="Arial" w:cs="Arial"/>
          <w:sz w:val="22"/>
          <w:szCs w:val="22"/>
        </w:rPr>
        <w:t>.</w:t>
      </w:r>
    </w:p>
    <w:p w:rsidR="004E04AA" w:rsidRDefault="004E04AA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4E04AA" w:rsidRDefault="004E04AA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CA5AA7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CA5AA7">
        <w:rPr>
          <w:rFonts w:ascii="Arial" w:hAnsi="Arial" w:cs="Arial"/>
          <w:b/>
          <w:bCs/>
          <w:u w:val="single"/>
        </w:rPr>
        <w:t>Requirements</w:t>
      </w:r>
    </w:p>
    <w:p w:rsidR="00F068F4" w:rsidRPr="00CA5AA7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0061F4" w:rsidRDefault="00F068F4" w:rsidP="000061F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CA5AA7">
        <w:rPr>
          <w:rFonts w:ascii="Arial" w:hAnsi="Arial" w:cs="Arial"/>
          <w:sz w:val="22"/>
          <w:szCs w:val="22"/>
        </w:rPr>
        <w:t>Educational Background</w:t>
      </w:r>
    </w:p>
    <w:p w:rsidR="000061F4" w:rsidRPr="000061F4" w:rsidRDefault="000061F4" w:rsidP="000061F4">
      <w:pPr>
        <w:pStyle w:val="ListParagraph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:rsidR="00F068F4" w:rsidRPr="009D4738" w:rsidRDefault="004E04AA" w:rsidP="009D4738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sz w:val="22"/>
        </w:rPr>
      </w:pPr>
      <w:r w:rsidRPr="009D4738">
        <w:rPr>
          <w:rFonts w:ascii="Arial" w:hAnsi="Arial" w:cs="Arial"/>
          <w:sz w:val="22"/>
        </w:rPr>
        <w:t>Level: Bachelor’s d</w:t>
      </w:r>
      <w:r w:rsidR="000829F9" w:rsidRPr="009D4738">
        <w:rPr>
          <w:rFonts w:ascii="Arial" w:hAnsi="Arial" w:cs="Arial"/>
          <w:sz w:val="22"/>
        </w:rPr>
        <w:t>egree</w:t>
      </w:r>
    </w:p>
    <w:p w:rsidR="00B0149A" w:rsidRPr="009D4738" w:rsidRDefault="00856C0E" w:rsidP="009D4738">
      <w:pPr>
        <w:pStyle w:val="ListParagraph"/>
        <w:numPr>
          <w:ilvl w:val="0"/>
          <w:numId w:val="18"/>
        </w:numPr>
        <w:shd w:val="clear" w:color="auto" w:fill="FFFFFF"/>
        <w:spacing w:line="285" w:lineRule="atLeast"/>
        <w:rPr>
          <w:rFonts w:ascii="Arial" w:hAnsi="Arial" w:cs="Arial"/>
          <w:sz w:val="18"/>
          <w:szCs w:val="22"/>
        </w:rPr>
      </w:pPr>
      <w:r w:rsidRPr="009D4738">
        <w:rPr>
          <w:rFonts w:ascii="Arial" w:hAnsi="Arial" w:cs="Arial"/>
          <w:sz w:val="22"/>
        </w:rPr>
        <w:t xml:space="preserve">Subject: </w:t>
      </w:r>
      <w:r w:rsidR="009D4738" w:rsidRPr="009D4738">
        <w:rPr>
          <w:rFonts w:ascii="Arial" w:hAnsi="Arial" w:cs="Arial"/>
          <w:sz w:val="22"/>
        </w:rPr>
        <w:t>Media Studies / Journalism</w:t>
      </w:r>
      <w:r w:rsidR="009D4738" w:rsidRPr="009D4738">
        <w:rPr>
          <w:rFonts w:ascii="Arial" w:hAnsi="Arial" w:cs="Arial"/>
          <w:sz w:val="22"/>
          <w:szCs w:val="22"/>
        </w:rPr>
        <w:t xml:space="preserve"> / Development Communications</w:t>
      </w:r>
    </w:p>
    <w:p w:rsidR="00B0149A" w:rsidRDefault="00B0149A" w:rsidP="00B0149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1A7AD5" w:rsidRDefault="001A7AD5" w:rsidP="00B0149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3E607C" w:rsidRDefault="003E607C" w:rsidP="00B0149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9D4738" w:rsidRDefault="009D4738" w:rsidP="00B0149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F068F4" w:rsidRPr="00CA5AA7" w:rsidRDefault="00F068F4" w:rsidP="00B0149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CA5AA7">
        <w:rPr>
          <w:rFonts w:ascii="Arial" w:hAnsi="Arial" w:cs="Arial"/>
          <w:sz w:val="22"/>
          <w:szCs w:val="22"/>
        </w:rPr>
        <w:lastRenderedPageBreak/>
        <w:t>Language Proficiency</w:t>
      </w:r>
    </w:p>
    <w:p w:rsidR="00B0149A" w:rsidRDefault="00B0149A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B0149A" w:rsidRPr="002E740F" w:rsidRDefault="00B0149A" w:rsidP="002E740F">
      <w:pPr>
        <w:pStyle w:val="ListParagraph"/>
        <w:numPr>
          <w:ilvl w:val="0"/>
          <w:numId w:val="12"/>
        </w:numPr>
        <w:shd w:val="clear" w:color="auto" w:fill="FFFFFF"/>
        <w:spacing w:line="285" w:lineRule="atLeast"/>
        <w:rPr>
          <w:rFonts w:ascii="Arial" w:hAnsi="Arial" w:cs="Arial"/>
          <w:sz w:val="22"/>
          <w:szCs w:val="20"/>
        </w:rPr>
      </w:pPr>
      <w:r w:rsidRPr="002E740F">
        <w:rPr>
          <w:rFonts w:ascii="Arial" w:hAnsi="Arial" w:cs="Arial"/>
          <w:sz w:val="22"/>
          <w:szCs w:val="20"/>
        </w:rPr>
        <w:t>English: Advanced</w:t>
      </w:r>
    </w:p>
    <w:p w:rsidR="00F068F4" w:rsidRPr="002E740F" w:rsidRDefault="00AD5869" w:rsidP="002E740F">
      <w:pPr>
        <w:pStyle w:val="ListParagraph"/>
        <w:numPr>
          <w:ilvl w:val="0"/>
          <w:numId w:val="12"/>
        </w:numPr>
        <w:shd w:val="clear" w:color="auto" w:fill="FFFFFF"/>
        <w:spacing w:line="285" w:lineRule="atLeast"/>
        <w:rPr>
          <w:rFonts w:ascii="Arial" w:hAnsi="Arial" w:cs="Arial"/>
          <w:sz w:val="22"/>
          <w:szCs w:val="20"/>
        </w:rPr>
      </w:pPr>
      <w:proofErr w:type="spellStart"/>
      <w:r w:rsidRPr="002E740F">
        <w:rPr>
          <w:rFonts w:ascii="Arial" w:hAnsi="Arial" w:cs="Arial"/>
          <w:sz w:val="22"/>
          <w:szCs w:val="20"/>
        </w:rPr>
        <w:t>Bangla</w:t>
      </w:r>
      <w:proofErr w:type="spellEnd"/>
      <w:r w:rsidR="00A107B1" w:rsidRPr="002E740F">
        <w:rPr>
          <w:rFonts w:ascii="Arial" w:hAnsi="Arial" w:cs="Arial"/>
          <w:sz w:val="22"/>
          <w:szCs w:val="20"/>
        </w:rPr>
        <w:t>:</w:t>
      </w:r>
      <w:r w:rsidR="00B0149A" w:rsidRPr="002E740F">
        <w:rPr>
          <w:rFonts w:ascii="Arial" w:hAnsi="Arial" w:cs="Arial"/>
          <w:sz w:val="22"/>
          <w:szCs w:val="20"/>
        </w:rPr>
        <w:t xml:space="preserve"> </w:t>
      </w:r>
      <w:r w:rsidR="00922039">
        <w:rPr>
          <w:rFonts w:ascii="Arial" w:hAnsi="Arial" w:cs="Arial"/>
          <w:sz w:val="22"/>
          <w:szCs w:val="20"/>
        </w:rPr>
        <w:t>Native</w:t>
      </w:r>
    </w:p>
    <w:p w:rsidR="00B0149A" w:rsidRPr="00B0149A" w:rsidRDefault="00B0149A" w:rsidP="00B0149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</w:rPr>
      </w:pPr>
    </w:p>
    <w:p w:rsidR="00FA4E64" w:rsidRDefault="008525B2" w:rsidP="0064783D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CA5AA7">
        <w:rPr>
          <w:rFonts w:ascii="Arial" w:hAnsi="Arial" w:cs="Arial"/>
          <w:sz w:val="22"/>
          <w:szCs w:val="22"/>
        </w:rPr>
        <w:t>Knowledge</w:t>
      </w:r>
      <w:r w:rsidR="002A197E">
        <w:rPr>
          <w:rFonts w:ascii="Arial" w:hAnsi="Arial" w:cs="Arial"/>
          <w:sz w:val="22"/>
          <w:szCs w:val="22"/>
        </w:rPr>
        <w:t xml:space="preserve"> </w:t>
      </w:r>
      <w:r w:rsidRPr="00CA5AA7">
        <w:rPr>
          <w:rFonts w:ascii="Arial" w:hAnsi="Arial" w:cs="Arial"/>
          <w:sz w:val="22"/>
          <w:szCs w:val="22"/>
        </w:rPr>
        <w:t>/</w:t>
      </w:r>
      <w:r w:rsidR="002A197E">
        <w:rPr>
          <w:rFonts w:ascii="Arial" w:hAnsi="Arial" w:cs="Arial"/>
          <w:sz w:val="22"/>
          <w:szCs w:val="22"/>
        </w:rPr>
        <w:t xml:space="preserve"> </w:t>
      </w:r>
      <w:r w:rsidRPr="00CA5AA7">
        <w:rPr>
          <w:rFonts w:ascii="Arial" w:hAnsi="Arial" w:cs="Arial"/>
          <w:sz w:val="22"/>
          <w:szCs w:val="22"/>
        </w:rPr>
        <w:t>Skills</w:t>
      </w:r>
      <w:r w:rsidR="002A197E">
        <w:rPr>
          <w:rFonts w:ascii="Arial" w:hAnsi="Arial" w:cs="Arial"/>
          <w:sz w:val="22"/>
          <w:szCs w:val="22"/>
        </w:rPr>
        <w:t xml:space="preserve"> </w:t>
      </w:r>
      <w:r w:rsidRPr="00CA5AA7">
        <w:rPr>
          <w:rFonts w:ascii="Arial" w:hAnsi="Arial" w:cs="Arial"/>
          <w:sz w:val="22"/>
          <w:szCs w:val="22"/>
        </w:rPr>
        <w:t>/</w:t>
      </w:r>
      <w:r w:rsidR="002A197E">
        <w:rPr>
          <w:rFonts w:ascii="Arial" w:hAnsi="Arial" w:cs="Arial"/>
          <w:sz w:val="22"/>
          <w:szCs w:val="22"/>
        </w:rPr>
        <w:t xml:space="preserve"> </w:t>
      </w:r>
      <w:r w:rsidRPr="00CA5AA7">
        <w:rPr>
          <w:rFonts w:ascii="Arial" w:hAnsi="Arial" w:cs="Arial"/>
          <w:sz w:val="22"/>
          <w:szCs w:val="22"/>
        </w:rPr>
        <w:t>Competencies</w:t>
      </w:r>
    </w:p>
    <w:p w:rsidR="00B0149A" w:rsidRPr="00CA5AA7" w:rsidRDefault="00B0149A" w:rsidP="00B0149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F56FE1" w:rsidRDefault="00F56FE1" w:rsidP="00C379F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</w:t>
      </w:r>
      <w:r w:rsidRPr="00831AB9">
        <w:rPr>
          <w:rFonts w:ascii="Arial" w:hAnsi="Arial" w:cs="Arial"/>
          <w:sz w:val="22"/>
          <w:szCs w:val="22"/>
        </w:rPr>
        <w:t>communication and writing skills in English</w:t>
      </w:r>
    </w:p>
    <w:p w:rsidR="003C20EF" w:rsidRPr="00CA5AA7" w:rsidRDefault="00E127F3" w:rsidP="00C379FE">
      <w:pPr>
        <w:pStyle w:val="ListParagraph"/>
        <w:numPr>
          <w:ilvl w:val="0"/>
          <w:numId w:val="17"/>
        </w:numPr>
        <w:shd w:val="clear" w:color="auto" w:fill="FFFFFF"/>
        <w:spacing w:line="285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organise</w:t>
      </w:r>
      <w:r w:rsidR="003C20EF" w:rsidRPr="00CA5AA7">
        <w:rPr>
          <w:rFonts w:ascii="Arial" w:hAnsi="Arial" w:cs="Arial"/>
          <w:sz w:val="22"/>
          <w:szCs w:val="22"/>
        </w:rPr>
        <w:t xml:space="preserve"> ev</w:t>
      </w:r>
      <w:bookmarkStart w:id="0" w:name="_GoBack"/>
      <w:bookmarkEnd w:id="0"/>
      <w:r w:rsidR="003C20EF" w:rsidRPr="00CA5AA7">
        <w:rPr>
          <w:rFonts w:ascii="Arial" w:hAnsi="Arial" w:cs="Arial"/>
          <w:sz w:val="22"/>
          <w:szCs w:val="22"/>
        </w:rPr>
        <w:t>ents</w:t>
      </w:r>
    </w:p>
    <w:p w:rsidR="003C20EF" w:rsidRPr="00CA5AA7" w:rsidRDefault="00686FF0" w:rsidP="00C379FE">
      <w:pPr>
        <w:pStyle w:val="ListParagraph"/>
        <w:numPr>
          <w:ilvl w:val="0"/>
          <w:numId w:val="17"/>
        </w:numPr>
        <w:shd w:val="clear" w:color="auto" w:fill="FFFFFF"/>
        <w:spacing w:line="285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</w:t>
      </w:r>
      <w:r w:rsidR="00C5701E">
        <w:rPr>
          <w:rFonts w:ascii="Arial" w:hAnsi="Arial" w:cs="Arial"/>
          <w:sz w:val="22"/>
          <w:szCs w:val="22"/>
        </w:rPr>
        <w:t xml:space="preserve"> in </w:t>
      </w:r>
      <w:r w:rsidR="00265FD0">
        <w:rPr>
          <w:rFonts w:ascii="Arial" w:hAnsi="Arial" w:cs="Arial"/>
          <w:sz w:val="22"/>
          <w:szCs w:val="22"/>
        </w:rPr>
        <w:t>composing p</w:t>
      </w:r>
      <w:r w:rsidR="00E752FC">
        <w:rPr>
          <w:rFonts w:ascii="Arial" w:hAnsi="Arial" w:cs="Arial"/>
          <w:sz w:val="22"/>
          <w:szCs w:val="22"/>
        </w:rPr>
        <w:t>rofessional e</w:t>
      </w:r>
      <w:r w:rsidR="00265FD0">
        <w:rPr>
          <w:rFonts w:ascii="Arial" w:hAnsi="Arial" w:cs="Arial"/>
          <w:sz w:val="22"/>
          <w:szCs w:val="22"/>
        </w:rPr>
        <w:t>mails</w:t>
      </w:r>
      <w:r w:rsidR="003C20EF" w:rsidRPr="00CA5AA7">
        <w:rPr>
          <w:rFonts w:ascii="Arial" w:hAnsi="Arial" w:cs="Arial"/>
          <w:sz w:val="22"/>
          <w:szCs w:val="22"/>
        </w:rPr>
        <w:t xml:space="preserve"> </w:t>
      </w:r>
    </w:p>
    <w:p w:rsidR="000829F9" w:rsidRPr="00CA5AA7" w:rsidRDefault="001C60A2" w:rsidP="00C379F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A5AA7">
        <w:rPr>
          <w:rFonts w:ascii="Arial" w:hAnsi="Arial" w:cs="Arial"/>
          <w:sz w:val="22"/>
          <w:szCs w:val="22"/>
        </w:rPr>
        <w:t>Experience in</w:t>
      </w:r>
      <w:r w:rsidR="000829F9" w:rsidRPr="00CA5AA7">
        <w:rPr>
          <w:rFonts w:ascii="Arial" w:hAnsi="Arial" w:cs="Arial"/>
          <w:sz w:val="22"/>
          <w:szCs w:val="22"/>
        </w:rPr>
        <w:t xml:space="preserve"> conte</w:t>
      </w:r>
      <w:r w:rsidR="00B76083">
        <w:rPr>
          <w:rFonts w:ascii="Arial" w:hAnsi="Arial" w:cs="Arial"/>
          <w:sz w:val="22"/>
          <w:szCs w:val="22"/>
        </w:rPr>
        <w:t xml:space="preserve">nt management </w:t>
      </w:r>
      <w:r w:rsidR="000829F9" w:rsidRPr="00CA5AA7">
        <w:rPr>
          <w:rFonts w:ascii="Arial" w:hAnsi="Arial" w:cs="Arial"/>
          <w:sz w:val="22"/>
          <w:szCs w:val="22"/>
        </w:rPr>
        <w:t>using web portal</w:t>
      </w:r>
      <w:r w:rsidR="00855BEE">
        <w:rPr>
          <w:rFonts w:ascii="Arial" w:hAnsi="Arial" w:cs="Arial"/>
          <w:sz w:val="22"/>
          <w:szCs w:val="22"/>
        </w:rPr>
        <w:t>s</w:t>
      </w:r>
      <w:r w:rsidR="000829F9" w:rsidRPr="00CA5AA7">
        <w:rPr>
          <w:rFonts w:ascii="Arial" w:hAnsi="Arial" w:cs="Arial"/>
          <w:sz w:val="22"/>
          <w:szCs w:val="22"/>
        </w:rPr>
        <w:t xml:space="preserve"> </w:t>
      </w:r>
    </w:p>
    <w:p w:rsidR="00F61D4D" w:rsidRDefault="00E127F3" w:rsidP="00C379F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829F9" w:rsidRPr="00CA5AA7">
        <w:rPr>
          <w:rFonts w:ascii="Arial" w:hAnsi="Arial" w:cs="Arial"/>
          <w:sz w:val="22"/>
          <w:szCs w:val="22"/>
        </w:rPr>
        <w:t>bility to write concise reports and deliver effective oral presentations</w:t>
      </w:r>
    </w:p>
    <w:p w:rsidR="00F56FE1" w:rsidRPr="00CA5AA7" w:rsidRDefault="00F56FE1" w:rsidP="00C379FE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68F4" w:rsidRDefault="008525B2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CA5AA7">
        <w:rPr>
          <w:rFonts w:ascii="Arial" w:hAnsi="Arial" w:cs="Arial"/>
          <w:sz w:val="22"/>
          <w:szCs w:val="22"/>
        </w:rPr>
        <w:t>Work</w:t>
      </w:r>
      <w:r w:rsidR="002A197E">
        <w:rPr>
          <w:rFonts w:ascii="Arial" w:hAnsi="Arial" w:cs="Arial"/>
          <w:sz w:val="22"/>
          <w:szCs w:val="22"/>
        </w:rPr>
        <w:t xml:space="preserve"> </w:t>
      </w:r>
      <w:r w:rsidRPr="00CA5AA7">
        <w:rPr>
          <w:rFonts w:ascii="Arial" w:hAnsi="Arial" w:cs="Arial"/>
          <w:sz w:val="22"/>
          <w:szCs w:val="22"/>
        </w:rPr>
        <w:t>/</w:t>
      </w:r>
      <w:r w:rsidR="002A197E">
        <w:rPr>
          <w:rFonts w:ascii="Arial" w:hAnsi="Arial" w:cs="Arial"/>
          <w:sz w:val="22"/>
          <w:szCs w:val="22"/>
        </w:rPr>
        <w:t xml:space="preserve"> </w:t>
      </w:r>
      <w:r w:rsidRPr="00CA5AA7">
        <w:rPr>
          <w:rFonts w:ascii="Arial" w:hAnsi="Arial" w:cs="Arial"/>
          <w:sz w:val="22"/>
          <w:szCs w:val="22"/>
        </w:rPr>
        <w:t>Volunteering Experience</w:t>
      </w:r>
    </w:p>
    <w:p w:rsidR="002D2F45" w:rsidRPr="00CA5AA7" w:rsidRDefault="002D2F45" w:rsidP="002D2F4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547137" w:rsidRPr="00E565ED" w:rsidRDefault="00E565ED" w:rsidP="00E565E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</w:rPr>
      </w:pPr>
      <w:r w:rsidRPr="00E565ED">
        <w:rPr>
          <w:rFonts w:ascii="Arial" w:hAnsi="Arial" w:cs="Arial"/>
          <w:sz w:val="22"/>
        </w:rPr>
        <w:t>A</w:t>
      </w:r>
      <w:r w:rsidR="00971EFF" w:rsidRPr="00E565ED">
        <w:rPr>
          <w:rFonts w:ascii="Arial" w:hAnsi="Arial" w:cs="Arial"/>
          <w:sz w:val="22"/>
        </w:rPr>
        <w:t xml:space="preserve"> track record of social or </w:t>
      </w:r>
      <w:r w:rsidR="008525B2" w:rsidRPr="00E565ED">
        <w:rPr>
          <w:rFonts w:ascii="Arial" w:hAnsi="Arial" w:cs="Arial"/>
          <w:sz w:val="22"/>
        </w:rPr>
        <w:t xml:space="preserve">voluntary </w:t>
      </w:r>
      <w:r w:rsidR="006E4256">
        <w:rPr>
          <w:rFonts w:ascii="Arial" w:hAnsi="Arial" w:cs="Arial"/>
          <w:sz w:val="22"/>
        </w:rPr>
        <w:t xml:space="preserve">work will be an </w:t>
      </w:r>
      <w:r w:rsidR="00E23511" w:rsidRPr="00E565ED">
        <w:rPr>
          <w:rFonts w:ascii="Arial" w:hAnsi="Arial" w:cs="Arial"/>
          <w:sz w:val="22"/>
        </w:rPr>
        <w:t>advantage</w:t>
      </w:r>
    </w:p>
    <w:p w:rsidR="00C71B17" w:rsidRPr="00CA5AA7" w:rsidRDefault="00C71B17" w:rsidP="008525B2">
      <w:pPr>
        <w:pStyle w:val="ListParagraph"/>
        <w:spacing w:after="200" w:line="360" w:lineRule="auto"/>
        <w:ind w:left="360"/>
        <w:rPr>
          <w:rFonts w:ascii="Arial" w:hAnsi="Arial" w:cs="Arial"/>
          <w:sz w:val="22"/>
          <w:szCs w:val="22"/>
        </w:rPr>
      </w:pPr>
    </w:p>
    <w:p w:rsidR="00C71B17" w:rsidRPr="00CA5AA7" w:rsidRDefault="00D90CCF" w:rsidP="008525B2">
      <w:pPr>
        <w:pStyle w:val="ListParagraph"/>
        <w:spacing w:after="20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Female</w:t>
      </w:r>
      <w:r w:rsidR="00C71B17" w:rsidRPr="00CA5AA7">
        <w:rPr>
          <w:rFonts w:ascii="Arial" w:hAnsi="Arial" w:cs="Arial"/>
          <w:sz w:val="22"/>
          <w:szCs w:val="22"/>
        </w:rPr>
        <w:t xml:space="preserve"> </w:t>
      </w:r>
      <w:r w:rsidR="002D2F45">
        <w:rPr>
          <w:rFonts w:ascii="Arial" w:hAnsi="Arial" w:cs="Arial"/>
          <w:sz w:val="22"/>
          <w:szCs w:val="22"/>
        </w:rPr>
        <w:t xml:space="preserve">applicants </w:t>
      </w:r>
      <w:r w:rsidR="00C71B17" w:rsidRPr="00CA5AA7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especially</w:t>
      </w:r>
      <w:r w:rsidR="002D2F45">
        <w:rPr>
          <w:rFonts w:ascii="Arial" w:hAnsi="Arial" w:cs="Arial"/>
          <w:sz w:val="22"/>
          <w:szCs w:val="22"/>
        </w:rPr>
        <w:t xml:space="preserve"> </w:t>
      </w:r>
      <w:r w:rsidR="00C71B17" w:rsidRPr="00CA5AA7">
        <w:rPr>
          <w:rFonts w:ascii="Arial" w:hAnsi="Arial" w:cs="Arial"/>
          <w:sz w:val="22"/>
          <w:szCs w:val="22"/>
        </w:rPr>
        <w:t>encouraged to apply</w:t>
      </w:r>
    </w:p>
    <w:p w:rsidR="00547137" w:rsidRPr="00CA5AA7" w:rsidRDefault="00547137" w:rsidP="00C525C2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b/>
          <w:sz w:val="22"/>
          <w:szCs w:val="22"/>
        </w:rPr>
      </w:pPr>
    </w:p>
    <w:p w:rsidR="0083639D" w:rsidRPr="00CA5AA7" w:rsidRDefault="009D4738">
      <w:pPr>
        <w:rPr>
          <w:rFonts w:ascii="Arial" w:hAnsi="Arial" w:cs="Arial"/>
        </w:rPr>
      </w:pPr>
    </w:p>
    <w:sectPr w:rsidR="0083639D" w:rsidRPr="00CA5AA7" w:rsidSect="00681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A6"/>
    <w:multiLevelType w:val="hybridMultilevel"/>
    <w:tmpl w:val="FAC4B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47A15"/>
    <w:multiLevelType w:val="hybridMultilevel"/>
    <w:tmpl w:val="B4166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5A3"/>
    <w:multiLevelType w:val="hybridMultilevel"/>
    <w:tmpl w:val="B70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4B0E"/>
    <w:multiLevelType w:val="multilevel"/>
    <w:tmpl w:val="4CC2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9513E"/>
    <w:multiLevelType w:val="hybridMultilevel"/>
    <w:tmpl w:val="E920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5EC9"/>
    <w:multiLevelType w:val="hybridMultilevel"/>
    <w:tmpl w:val="C3AADB2C"/>
    <w:lvl w:ilvl="0" w:tplc="358C99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73BCA"/>
    <w:multiLevelType w:val="hybridMultilevel"/>
    <w:tmpl w:val="F3EAF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F59"/>
    <w:multiLevelType w:val="hybridMultilevel"/>
    <w:tmpl w:val="BEA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867C4"/>
    <w:multiLevelType w:val="hybridMultilevel"/>
    <w:tmpl w:val="50A660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67ADE"/>
    <w:multiLevelType w:val="hybridMultilevel"/>
    <w:tmpl w:val="C31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F1566"/>
    <w:multiLevelType w:val="hybridMultilevel"/>
    <w:tmpl w:val="1CE24DCE"/>
    <w:lvl w:ilvl="0" w:tplc="358C99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295"/>
    <w:multiLevelType w:val="hybridMultilevel"/>
    <w:tmpl w:val="31F28978"/>
    <w:lvl w:ilvl="0" w:tplc="358C99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758E6"/>
    <w:multiLevelType w:val="hybridMultilevel"/>
    <w:tmpl w:val="0F8A5D00"/>
    <w:lvl w:ilvl="0" w:tplc="CCD208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DD1336"/>
    <w:multiLevelType w:val="hybridMultilevel"/>
    <w:tmpl w:val="11C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12933"/>
    <w:multiLevelType w:val="hybridMultilevel"/>
    <w:tmpl w:val="90B85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00EF9"/>
    <w:multiLevelType w:val="hybridMultilevel"/>
    <w:tmpl w:val="37CE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2D472E"/>
    <w:multiLevelType w:val="hybridMultilevel"/>
    <w:tmpl w:val="EF6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8F4"/>
    <w:rsid w:val="000018B8"/>
    <w:rsid w:val="000061F4"/>
    <w:rsid w:val="000118D0"/>
    <w:rsid w:val="000125F4"/>
    <w:rsid w:val="00013D22"/>
    <w:rsid w:val="00017AD5"/>
    <w:rsid w:val="00021883"/>
    <w:rsid w:val="0004066F"/>
    <w:rsid w:val="00041C3F"/>
    <w:rsid w:val="0004541E"/>
    <w:rsid w:val="000479E3"/>
    <w:rsid w:val="00081F06"/>
    <w:rsid w:val="000829F9"/>
    <w:rsid w:val="00083C7F"/>
    <w:rsid w:val="00091B4E"/>
    <w:rsid w:val="0009314F"/>
    <w:rsid w:val="000A6DA6"/>
    <w:rsid w:val="000E1E5B"/>
    <w:rsid w:val="000E4F83"/>
    <w:rsid w:val="000E6D7C"/>
    <w:rsid w:val="001012A6"/>
    <w:rsid w:val="00113FCF"/>
    <w:rsid w:val="001219CD"/>
    <w:rsid w:val="001431CD"/>
    <w:rsid w:val="0016688E"/>
    <w:rsid w:val="00190D34"/>
    <w:rsid w:val="00197CDA"/>
    <w:rsid w:val="001A61A0"/>
    <w:rsid w:val="001A6DC7"/>
    <w:rsid w:val="001A7AD5"/>
    <w:rsid w:val="001B000F"/>
    <w:rsid w:val="001B2823"/>
    <w:rsid w:val="001B54EA"/>
    <w:rsid w:val="001B7E55"/>
    <w:rsid w:val="001C1427"/>
    <w:rsid w:val="001C60A2"/>
    <w:rsid w:val="001D7475"/>
    <w:rsid w:val="002028C9"/>
    <w:rsid w:val="0022524B"/>
    <w:rsid w:val="00230005"/>
    <w:rsid w:val="00232F4C"/>
    <w:rsid w:val="002531D1"/>
    <w:rsid w:val="00254A97"/>
    <w:rsid w:val="00265FD0"/>
    <w:rsid w:val="002769BF"/>
    <w:rsid w:val="00293AE7"/>
    <w:rsid w:val="002A197E"/>
    <w:rsid w:val="002C1754"/>
    <w:rsid w:val="002C1809"/>
    <w:rsid w:val="002D2F45"/>
    <w:rsid w:val="002E0CF1"/>
    <w:rsid w:val="002E382A"/>
    <w:rsid w:val="002E5AF3"/>
    <w:rsid w:val="002E740F"/>
    <w:rsid w:val="00342760"/>
    <w:rsid w:val="00351128"/>
    <w:rsid w:val="003564BC"/>
    <w:rsid w:val="00363060"/>
    <w:rsid w:val="00364107"/>
    <w:rsid w:val="00374AF8"/>
    <w:rsid w:val="00377DE4"/>
    <w:rsid w:val="00386B78"/>
    <w:rsid w:val="003A533B"/>
    <w:rsid w:val="003A6C3A"/>
    <w:rsid w:val="003C20EF"/>
    <w:rsid w:val="003C5D8D"/>
    <w:rsid w:val="003C619F"/>
    <w:rsid w:val="003E34B3"/>
    <w:rsid w:val="003E607C"/>
    <w:rsid w:val="003F03B8"/>
    <w:rsid w:val="003F3704"/>
    <w:rsid w:val="00411E05"/>
    <w:rsid w:val="0041312D"/>
    <w:rsid w:val="004151A7"/>
    <w:rsid w:val="0041567F"/>
    <w:rsid w:val="00420B4D"/>
    <w:rsid w:val="004211DF"/>
    <w:rsid w:val="0042577F"/>
    <w:rsid w:val="0043635D"/>
    <w:rsid w:val="00440D5A"/>
    <w:rsid w:val="00456777"/>
    <w:rsid w:val="00460D66"/>
    <w:rsid w:val="0046224B"/>
    <w:rsid w:val="004738AE"/>
    <w:rsid w:val="004809D3"/>
    <w:rsid w:val="004A4065"/>
    <w:rsid w:val="004A49FF"/>
    <w:rsid w:val="004A692F"/>
    <w:rsid w:val="004B0D29"/>
    <w:rsid w:val="004B1A26"/>
    <w:rsid w:val="004B24C9"/>
    <w:rsid w:val="004B2D8D"/>
    <w:rsid w:val="004B6CF6"/>
    <w:rsid w:val="004C4522"/>
    <w:rsid w:val="004D6D57"/>
    <w:rsid w:val="004E04AA"/>
    <w:rsid w:val="004E7533"/>
    <w:rsid w:val="005108CE"/>
    <w:rsid w:val="00517B72"/>
    <w:rsid w:val="00547137"/>
    <w:rsid w:val="00557753"/>
    <w:rsid w:val="0057118D"/>
    <w:rsid w:val="0059137A"/>
    <w:rsid w:val="00593E7A"/>
    <w:rsid w:val="00597B6C"/>
    <w:rsid w:val="005A7133"/>
    <w:rsid w:val="005B2CC5"/>
    <w:rsid w:val="005C67FF"/>
    <w:rsid w:val="005D3DFC"/>
    <w:rsid w:val="005E2C0D"/>
    <w:rsid w:val="005E3977"/>
    <w:rsid w:val="005E3C4A"/>
    <w:rsid w:val="005F1AC9"/>
    <w:rsid w:val="00635732"/>
    <w:rsid w:val="006444B0"/>
    <w:rsid w:val="0064783D"/>
    <w:rsid w:val="006737F5"/>
    <w:rsid w:val="0068115F"/>
    <w:rsid w:val="0068267C"/>
    <w:rsid w:val="00686FF0"/>
    <w:rsid w:val="0069201E"/>
    <w:rsid w:val="00695248"/>
    <w:rsid w:val="00697503"/>
    <w:rsid w:val="006A3E50"/>
    <w:rsid w:val="006B0A80"/>
    <w:rsid w:val="006B32CE"/>
    <w:rsid w:val="006C4F9A"/>
    <w:rsid w:val="006E4256"/>
    <w:rsid w:val="006F0124"/>
    <w:rsid w:val="0070691C"/>
    <w:rsid w:val="00727EDF"/>
    <w:rsid w:val="00731962"/>
    <w:rsid w:val="007467D3"/>
    <w:rsid w:val="00783A82"/>
    <w:rsid w:val="00786C36"/>
    <w:rsid w:val="007A230C"/>
    <w:rsid w:val="007C34A6"/>
    <w:rsid w:val="007D673B"/>
    <w:rsid w:val="00815BD7"/>
    <w:rsid w:val="008247CA"/>
    <w:rsid w:val="00841807"/>
    <w:rsid w:val="00842725"/>
    <w:rsid w:val="008525B2"/>
    <w:rsid w:val="00855BEE"/>
    <w:rsid w:val="00856C0E"/>
    <w:rsid w:val="008713E0"/>
    <w:rsid w:val="0089742F"/>
    <w:rsid w:val="008A7781"/>
    <w:rsid w:val="008B540F"/>
    <w:rsid w:val="008C4301"/>
    <w:rsid w:val="008D4B9C"/>
    <w:rsid w:val="008D5FFA"/>
    <w:rsid w:val="008E131B"/>
    <w:rsid w:val="008E1762"/>
    <w:rsid w:val="008E3AF9"/>
    <w:rsid w:val="008F2A71"/>
    <w:rsid w:val="00903A38"/>
    <w:rsid w:val="009110A3"/>
    <w:rsid w:val="00916396"/>
    <w:rsid w:val="00922039"/>
    <w:rsid w:val="00922BAB"/>
    <w:rsid w:val="0092681E"/>
    <w:rsid w:val="0093168C"/>
    <w:rsid w:val="00934EC6"/>
    <w:rsid w:val="009709D2"/>
    <w:rsid w:val="00971EFF"/>
    <w:rsid w:val="00973B7D"/>
    <w:rsid w:val="0099622A"/>
    <w:rsid w:val="009A02F0"/>
    <w:rsid w:val="009C3E34"/>
    <w:rsid w:val="009D4738"/>
    <w:rsid w:val="009D51DD"/>
    <w:rsid w:val="009E25D6"/>
    <w:rsid w:val="00A00F8C"/>
    <w:rsid w:val="00A107B1"/>
    <w:rsid w:val="00A26720"/>
    <w:rsid w:val="00A3376A"/>
    <w:rsid w:val="00A51529"/>
    <w:rsid w:val="00A56F3C"/>
    <w:rsid w:val="00A572EF"/>
    <w:rsid w:val="00A870CE"/>
    <w:rsid w:val="00A96282"/>
    <w:rsid w:val="00AA1DEB"/>
    <w:rsid w:val="00AB45D4"/>
    <w:rsid w:val="00AD3A1E"/>
    <w:rsid w:val="00AD5869"/>
    <w:rsid w:val="00B0149A"/>
    <w:rsid w:val="00B014F1"/>
    <w:rsid w:val="00B25DA9"/>
    <w:rsid w:val="00B43DBF"/>
    <w:rsid w:val="00B76083"/>
    <w:rsid w:val="00B84CE4"/>
    <w:rsid w:val="00B969E1"/>
    <w:rsid w:val="00B9774B"/>
    <w:rsid w:val="00BA128B"/>
    <w:rsid w:val="00BA73E7"/>
    <w:rsid w:val="00BC4F22"/>
    <w:rsid w:val="00BC72AA"/>
    <w:rsid w:val="00BD7315"/>
    <w:rsid w:val="00BF3C33"/>
    <w:rsid w:val="00BF3D36"/>
    <w:rsid w:val="00BF7E85"/>
    <w:rsid w:val="00C024AB"/>
    <w:rsid w:val="00C164D2"/>
    <w:rsid w:val="00C23032"/>
    <w:rsid w:val="00C379FE"/>
    <w:rsid w:val="00C46525"/>
    <w:rsid w:val="00C525C2"/>
    <w:rsid w:val="00C53568"/>
    <w:rsid w:val="00C548E7"/>
    <w:rsid w:val="00C5701E"/>
    <w:rsid w:val="00C71B17"/>
    <w:rsid w:val="00C73E80"/>
    <w:rsid w:val="00C87C5A"/>
    <w:rsid w:val="00C94565"/>
    <w:rsid w:val="00CA2ABB"/>
    <w:rsid w:val="00CA5AA7"/>
    <w:rsid w:val="00CB08C0"/>
    <w:rsid w:val="00CD14D7"/>
    <w:rsid w:val="00CD6BA4"/>
    <w:rsid w:val="00CE4E76"/>
    <w:rsid w:val="00CE5752"/>
    <w:rsid w:val="00D078F0"/>
    <w:rsid w:val="00D16638"/>
    <w:rsid w:val="00D24C09"/>
    <w:rsid w:val="00D4671C"/>
    <w:rsid w:val="00D50694"/>
    <w:rsid w:val="00D54BD7"/>
    <w:rsid w:val="00D55965"/>
    <w:rsid w:val="00D62FB8"/>
    <w:rsid w:val="00D7135D"/>
    <w:rsid w:val="00D716E5"/>
    <w:rsid w:val="00D86DF8"/>
    <w:rsid w:val="00D90CCF"/>
    <w:rsid w:val="00D923E0"/>
    <w:rsid w:val="00DA32EF"/>
    <w:rsid w:val="00DA7C52"/>
    <w:rsid w:val="00DA7FC7"/>
    <w:rsid w:val="00DD14A1"/>
    <w:rsid w:val="00DE05EB"/>
    <w:rsid w:val="00DF2360"/>
    <w:rsid w:val="00DF2D36"/>
    <w:rsid w:val="00DF7CAE"/>
    <w:rsid w:val="00E105CB"/>
    <w:rsid w:val="00E127F3"/>
    <w:rsid w:val="00E234AF"/>
    <w:rsid w:val="00E23511"/>
    <w:rsid w:val="00E565ED"/>
    <w:rsid w:val="00E752FC"/>
    <w:rsid w:val="00E96F97"/>
    <w:rsid w:val="00EB2186"/>
    <w:rsid w:val="00EC0664"/>
    <w:rsid w:val="00EC2C0A"/>
    <w:rsid w:val="00EC41B4"/>
    <w:rsid w:val="00ED4DB8"/>
    <w:rsid w:val="00F05E4E"/>
    <w:rsid w:val="00F068F4"/>
    <w:rsid w:val="00F40785"/>
    <w:rsid w:val="00F41831"/>
    <w:rsid w:val="00F54861"/>
    <w:rsid w:val="00F55095"/>
    <w:rsid w:val="00F56FE1"/>
    <w:rsid w:val="00F61D4D"/>
    <w:rsid w:val="00F63722"/>
    <w:rsid w:val="00F76485"/>
    <w:rsid w:val="00F808EF"/>
    <w:rsid w:val="00F97058"/>
    <w:rsid w:val="00FA4E64"/>
    <w:rsid w:val="00FC0524"/>
    <w:rsid w:val="00FD455C"/>
    <w:rsid w:val="00FE77D1"/>
    <w:rsid w:val="00FF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49FF"/>
  </w:style>
  <w:style w:type="paragraph" w:customStyle="1" w:styleId="style26">
    <w:name w:val="style26"/>
    <w:basedOn w:val="Normal"/>
    <w:rsid w:val="00547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7396-A342-4DEC-9EDF-75514EBF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155892</dc:creator>
  <cp:lastModifiedBy>155892</cp:lastModifiedBy>
  <cp:revision>239</cp:revision>
  <cp:lastPrinted>2016-11-22T09:22:00Z</cp:lastPrinted>
  <dcterms:created xsi:type="dcterms:W3CDTF">2016-11-21T10:40:00Z</dcterms:created>
  <dcterms:modified xsi:type="dcterms:W3CDTF">2016-12-04T07:35:00Z</dcterms:modified>
</cp:coreProperties>
</file>