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B4" w:rsidRPr="00F45910" w:rsidRDefault="00852BEA" w:rsidP="00A94548">
      <w:pPr>
        <w:jc w:val="center"/>
        <w:rPr>
          <w:rFonts w:ascii="Arial" w:hAnsi="Arial" w:cs="Arial"/>
          <w:b/>
          <w:sz w:val="24"/>
          <w:u w:val="single"/>
        </w:rPr>
      </w:pPr>
      <w:r w:rsidRPr="00F45910">
        <w:rPr>
          <w:rFonts w:ascii="Arial" w:hAnsi="Arial" w:cs="Arial"/>
          <w:b/>
          <w:sz w:val="24"/>
          <w:u w:val="single"/>
        </w:rPr>
        <w:t>BRAC Pakistan</w:t>
      </w:r>
    </w:p>
    <w:p w:rsidR="00C72AB4" w:rsidRPr="00661D29" w:rsidRDefault="00C72AB4" w:rsidP="00C72AB4">
      <w:pPr>
        <w:jc w:val="both"/>
        <w:rPr>
          <w:rFonts w:ascii="Arial" w:hAnsi="Arial" w:cs="Arial"/>
        </w:rPr>
      </w:pPr>
    </w:p>
    <w:p w:rsidR="00122615" w:rsidRPr="00250A76" w:rsidRDefault="00122615" w:rsidP="00250A76">
      <w:pPr>
        <w:pStyle w:val="ListParagraph"/>
        <w:numPr>
          <w:ilvl w:val="0"/>
          <w:numId w:val="9"/>
        </w:numPr>
        <w:jc w:val="both"/>
        <w:rPr>
          <w:rFonts w:ascii="Arial" w:hAnsi="Arial" w:cs="Arial"/>
          <w:b/>
        </w:rPr>
      </w:pPr>
      <w:r w:rsidRPr="00250A76">
        <w:rPr>
          <w:rFonts w:ascii="Arial" w:hAnsi="Arial" w:cs="Arial"/>
          <w:b/>
        </w:rPr>
        <w:t xml:space="preserve">CONSULTANCY SERVICES REQUIRED: </w:t>
      </w:r>
    </w:p>
    <w:p w:rsidR="00522D5A" w:rsidRDefault="00852BEA" w:rsidP="00FB3921">
      <w:pPr>
        <w:spacing w:line="240" w:lineRule="auto"/>
        <w:jc w:val="both"/>
        <w:rPr>
          <w:rFonts w:ascii="Arial" w:hAnsi="Arial" w:cs="Arial"/>
          <w:bCs/>
        </w:rPr>
      </w:pPr>
      <w:bookmarkStart w:id="0" w:name="_Hlk517618068"/>
      <w:r>
        <w:rPr>
          <w:rFonts w:ascii="Arial" w:hAnsi="Arial" w:cs="Arial"/>
        </w:rPr>
        <w:t xml:space="preserve">BRAC Pakistan </w:t>
      </w:r>
      <w:r w:rsidR="00027C35">
        <w:rPr>
          <w:rFonts w:ascii="Arial" w:hAnsi="Arial" w:cs="Arial"/>
        </w:rPr>
        <w:t>require</w:t>
      </w:r>
      <w:r w:rsidR="00634715">
        <w:rPr>
          <w:rFonts w:ascii="Arial" w:hAnsi="Arial" w:cs="Arial"/>
        </w:rPr>
        <w:t>s</w:t>
      </w:r>
      <w:r w:rsidR="00CA24ED">
        <w:rPr>
          <w:rFonts w:ascii="Arial" w:hAnsi="Arial" w:cs="Arial"/>
        </w:rPr>
        <w:t xml:space="preserve"> services of a senior </w:t>
      </w:r>
      <w:r w:rsidR="00522D5A">
        <w:rPr>
          <w:rFonts w:ascii="Arial" w:hAnsi="Arial" w:cs="Arial"/>
        </w:rPr>
        <w:t>Evaluation C</w:t>
      </w:r>
      <w:r w:rsidR="00CA24ED">
        <w:rPr>
          <w:rFonts w:ascii="Arial" w:hAnsi="Arial" w:cs="Arial"/>
        </w:rPr>
        <w:t xml:space="preserve">onsultant to </w:t>
      </w:r>
      <w:r w:rsidR="00FC1E78">
        <w:rPr>
          <w:rFonts w:ascii="Arial" w:hAnsi="Arial" w:cs="Arial"/>
        </w:rPr>
        <w:t>conduct</w:t>
      </w:r>
      <w:r w:rsidR="004303BB">
        <w:rPr>
          <w:rFonts w:ascii="Arial" w:hAnsi="Arial" w:cs="Arial"/>
        </w:rPr>
        <w:t xml:space="preserve"> </w:t>
      </w:r>
      <w:r w:rsidR="00634715">
        <w:rPr>
          <w:rFonts w:ascii="Arial" w:hAnsi="Arial" w:cs="Arial"/>
        </w:rPr>
        <w:t>a</w:t>
      </w:r>
      <w:r w:rsidR="000B230B">
        <w:rPr>
          <w:rFonts w:ascii="Arial" w:hAnsi="Arial" w:cs="Arial"/>
        </w:rPr>
        <w:t>n</w:t>
      </w:r>
      <w:r w:rsidR="004303BB">
        <w:rPr>
          <w:rFonts w:ascii="Arial" w:hAnsi="Arial" w:cs="Arial"/>
        </w:rPr>
        <w:t xml:space="preserve"> </w:t>
      </w:r>
      <w:r w:rsidR="004A1ACA">
        <w:rPr>
          <w:rFonts w:ascii="Arial" w:hAnsi="Arial" w:cs="Arial"/>
        </w:rPr>
        <w:t xml:space="preserve">independent </w:t>
      </w:r>
      <w:r>
        <w:rPr>
          <w:rFonts w:ascii="Arial" w:hAnsi="Arial" w:cs="Arial"/>
        </w:rPr>
        <w:t xml:space="preserve">assessment of </w:t>
      </w:r>
      <w:r w:rsidR="00637C62">
        <w:rPr>
          <w:rFonts w:ascii="Arial" w:hAnsi="Arial" w:cs="Arial"/>
        </w:rPr>
        <w:t>management practices focusing on student</w:t>
      </w:r>
      <w:r>
        <w:rPr>
          <w:rFonts w:ascii="Arial" w:hAnsi="Arial" w:cs="Arial"/>
        </w:rPr>
        <w:t xml:space="preserve"> dropout </w:t>
      </w:r>
      <w:r w:rsidR="004C5831">
        <w:rPr>
          <w:rFonts w:ascii="Arial" w:hAnsi="Arial" w:cs="Arial"/>
        </w:rPr>
        <w:t xml:space="preserve">and high turnover of teachers </w:t>
      </w:r>
      <w:r>
        <w:rPr>
          <w:rFonts w:ascii="Arial" w:hAnsi="Arial" w:cs="Arial"/>
        </w:rPr>
        <w:t xml:space="preserve">in </w:t>
      </w:r>
      <w:r w:rsidR="004C5831">
        <w:rPr>
          <w:rFonts w:ascii="Arial" w:hAnsi="Arial" w:cs="Arial"/>
        </w:rPr>
        <w:t xml:space="preserve">the </w:t>
      </w:r>
      <w:r w:rsidR="00513DB0">
        <w:rPr>
          <w:rFonts w:ascii="Arial" w:hAnsi="Arial" w:cs="Arial"/>
        </w:rPr>
        <w:t xml:space="preserve">DFID funded BRAC Primary Schools under the </w:t>
      </w:r>
      <w:r w:rsidR="00513DB0" w:rsidRPr="00125490">
        <w:rPr>
          <w:rFonts w:ascii="Arial" w:hAnsi="Arial" w:cs="Arial"/>
        </w:rPr>
        <w:t>Sindh Education th</w:t>
      </w:r>
      <w:r w:rsidR="00D136D1">
        <w:rPr>
          <w:rFonts w:ascii="Arial" w:hAnsi="Arial" w:cs="Arial"/>
        </w:rPr>
        <w:t>rough Non-State Actors (SENSA) P</w:t>
      </w:r>
      <w:r w:rsidR="00513DB0" w:rsidRPr="00125490">
        <w:rPr>
          <w:rFonts w:ascii="Arial" w:hAnsi="Arial" w:cs="Arial"/>
        </w:rPr>
        <w:t>rogramme</w:t>
      </w:r>
      <w:r>
        <w:rPr>
          <w:rFonts w:ascii="Arial" w:hAnsi="Arial" w:cs="Arial"/>
        </w:rPr>
        <w:t xml:space="preserve"> in </w:t>
      </w:r>
      <w:r w:rsidR="0011577D">
        <w:rPr>
          <w:rFonts w:ascii="Arial" w:hAnsi="Arial" w:cs="Arial"/>
        </w:rPr>
        <w:t>Kambar Shahdadkot</w:t>
      </w:r>
      <w:r w:rsidR="00397CB1">
        <w:rPr>
          <w:rFonts w:ascii="Arial" w:hAnsi="Arial" w:cs="Arial"/>
        </w:rPr>
        <w:t>,</w:t>
      </w:r>
      <w:r w:rsidR="0011577D">
        <w:rPr>
          <w:rFonts w:ascii="Arial" w:hAnsi="Arial" w:cs="Arial"/>
        </w:rPr>
        <w:t xml:space="preserve"> Khairpur</w:t>
      </w:r>
      <w:r w:rsidR="00397CB1">
        <w:rPr>
          <w:rFonts w:ascii="Arial" w:hAnsi="Arial" w:cs="Arial"/>
        </w:rPr>
        <w:t xml:space="preserve"> and Karachi</w:t>
      </w:r>
      <w:r w:rsidR="004C5831">
        <w:rPr>
          <w:rFonts w:ascii="Arial" w:hAnsi="Arial" w:cs="Arial"/>
        </w:rPr>
        <w:t xml:space="preserve"> in </w:t>
      </w:r>
      <w:r w:rsidR="00397CB1">
        <w:rPr>
          <w:rFonts w:ascii="Arial" w:hAnsi="Arial" w:cs="Arial"/>
        </w:rPr>
        <w:t>Sindh</w:t>
      </w:r>
      <w:r w:rsidR="004C5831">
        <w:rPr>
          <w:rFonts w:ascii="Arial" w:hAnsi="Arial" w:cs="Arial"/>
        </w:rPr>
        <w:t xml:space="preserve"> province of Pakistan. </w:t>
      </w:r>
      <w:r w:rsidR="00270C46">
        <w:rPr>
          <w:rFonts w:ascii="Arial" w:hAnsi="Arial" w:cs="Arial"/>
        </w:rPr>
        <w:t>While the main focus of this assessment is</w:t>
      </w:r>
      <w:r w:rsidR="004C5831">
        <w:rPr>
          <w:rFonts w:ascii="Arial" w:hAnsi="Arial" w:cs="Arial"/>
        </w:rPr>
        <w:t xml:space="preserve"> to find out </w:t>
      </w:r>
      <w:r w:rsidR="0091382A">
        <w:rPr>
          <w:rFonts w:ascii="Arial" w:hAnsi="Arial" w:cs="Arial"/>
          <w:bCs/>
        </w:rPr>
        <w:t>the underlying reasons</w:t>
      </w:r>
      <w:r w:rsidR="004303BB">
        <w:rPr>
          <w:rFonts w:ascii="Arial" w:hAnsi="Arial" w:cs="Arial"/>
          <w:bCs/>
        </w:rPr>
        <w:t xml:space="preserve"> </w:t>
      </w:r>
      <w:r w:rsidR="004C5831">
        <w:rPr>
          <w:rFonts w:ascii="Arial" w:hAnsi="Arial" w:cs="Arial"/>
          <w:bCs/>
        </w:rPr>
        <w:t>of</w:t>
      </w:r>
      <w:r w:rsidR="00397CB1" w:rsidRPr="00397CB1">
        <w:rPr>
          <w:rFonts w:ascii="Arial" w:hAnsi="Arial" w:cs="Arial"/>
          <w:bCs/>
        </w:rPr>
        <w:t xml:space="preserve"> low attendance and </w:t>
      </w:r>
      <w:r w:rsidR="004C5831">
        <w:rPr>
          <w:rFonts w:ascii="Arial" w:hAnsi="Arial" w:cs="Arial"/>
          <w:bCs/>
        </w:rPr>
        <w:t xml:space="preserve">high </w:t>
      </w:r>
      <w:r w:rsidR="00397CB1" w:rsidRPr="00397CB1">
        <w:rPr>
          <w:rFonts w:ascii="Arial" w:hAnsi="Arial" w:cs="Arial"/>
          <w:bCs/>
        </w:rPr>
        <w:t>dropout</w:t>
      </w:r>
      <w:r w:rsidR="004C5831">
        <w:rPr>
          <w:rFonts w:ascii="Arial" w:hAnsi="Arial" w:cs="Arial"/>
          <w:bCs/>
        </w:rPr>
        <w:t xml:space="preserve"> rate of students in different cohorts</w:t>
      </w:r>
      <w:r w:rsidR="00270C46">
        <w:rPr>
          <w:rFonts w:ascii="Arial" w:hAnsi="Arial" w:cs="Arial"/>
          <w:bCs/>
        </w:rPr>
        <w:t xml:space="preserve"> at the BRAC Primary Scho</w:t>
      </w:r>
      <w:r w:rsidR="00522D5A">
        <w:rPr>
          <w:rFonts w:ascii="Arial" w:hAnsi="Arial" w:cs="Arial"/>
          <w:bCs/>
        </w:rPr>
        <w:t xml:space="preserve">ols, the study will also analyze other school management issues including </w:t>
      </w:r>
      <w:r w:rsidR="00D136D1">
        <w:rPr>
          <w:rFonts w:ascii="Arial" w:hAnsi="Arial" w:cs="Arial"/>
          <w:bCs/>
        </w:rPr>
        <w:t xml:space="preserve">enabling environment for learning and teacher </w:t>
      </w:r>
      <w:r w:rsidR="00270C46">
        <w:rPr>
          <w:rFonts w:ascii="Arial" w:hAnsi="Arial" w:cs="Arial"/>
          <w:bCs/>
        </w:rPr>
        <w:t>turnover in these</w:t>
      </w:r>
      <w:r w:rsidR="004303BB">
        <w:rPr>
          <w:rFonts w:ascii="Arial" w:hAnsi="Arial" w:cs="Arial"/>
          <w:bCs/>
        </w:rPr>
        <w:t xml:space="preserve"> </w:t>
      </w:r>
      <w:r w:rsidR="00270C46">
        <w:rPr>
          <w:rFonts w:ascii="Arial" w:hAnsi="Arial" w:cs="Arial"/>
          <w:bCs/>
        </w:rPr>
        <w:t>s</w:t>
      </w:r>
      <w:r w:rsidR="00E74162">
        <w:rPr>
          <w:rFonts w:ascii="Arial" w:hAnsi="Arial" w:cs="Arial"/>
          <w:bCs/>
        </w:rPr>
        <w:t>chools</w:t>
      </w:r>
      <w:r w:rsidR="00513DB0">
        <w:rPr>
          <w:rFonts w:ascii="Arial" w:hAnsi="Arial" w:cs="Arial"/>
          <w:bCs/>
        </w:rPr>
        <w:t>.</w:t>
      </w:r>
    </w:p>
    <w:p w:rsidR="00232344" w:rsidRPr="00964FF7" w:rsidRDefault="00522D5A" w:rsidP="00FB3921">
      <w:pPr>
        <w:spacing w:line="240" w:lineRule="auto"/>
        <w:jc w:val="both"/>
        <w:rPr>
          <w:rFonts w:ascii="Arial" w:hAnsi="Arial" w:cs="Arial"/>
        </w:rPr>
      </w:pPr>
      <w:r>
        <w:rPr>
          <w:rFonts w:ascii="Arial" w:hAnsi="Arial" w:cs="Arial"/>
          <w:bCs/>
        </w:rPr>
        <w:t>T</w:t>
      </w:r>
      <w:r w:rsidR="00513DB0">
        <w:rPr>
          <w:rFonts w:ascii="Arial" w:hAnsi="Arial" w:cs="Arial"/>
          <w:bCs/>
        </w:rPr>
        <w:t xml:space="preserve">he Consultant is expected to propose recommendations to BRAC </w:t>
      </w:r>
      <w:r w:rsidR="00397CB1" w:rsidRPr="00397CB1">
        <w:rPr>
          <w:rFonts w:ascii="Arial" w:hAnsi="Arial" w:cs="Arial"/>
          <w:bCs/>
        </w:rPr>
        <w:t xml:space="preserve">for </w:t>
      </w:r>
      <w:r w:rsidR="000A6690">
        <w:rPr>
          <w:rFonts w:ascii="Arial" w:hAnsi="Arial" w:cs="Arial"/>
          <w:bCs/>
        </w:rPr>
        <w:t xml:space="preserve">enhancing the retention rate </w:t>
      </w:r>
      <w:r>
        <w:rPr>
          <w:rFonts w:ascii="Arial" w:hAnsi="Arial" w:cs="Arial"/>
          <w:bCs/>
        </w:rPr>
        <w:t xml:space="preserve">of students </w:t>
      </w:r>
      <w:r w:rsidR="000A6690">
        <w:rPr>
          <w:rFonts w:ascii="Arial" w:hAnsi="Arial" w:cs="Arial"/>
          <w:bCs/>
        </w:rPr>
        <w:t xml:space="preserve">and </w:t>
      </w:r>
      <w:r>
        <w:rPr>
          <w:rFonts w:ascii="Arial" w:hAnsi="Arial" w:cs="Arial"/>
          <w:bCs/>
        </w:rPr>
        <w:t xml:space="preserve">also improve school management </w:t>
      </w:r>
      <w:r w:rsidR="004303BB">
        <w:rPr>
          <w:rFonts w:ascii="Arial" w:hAnsi="Arial" w:cs="Arial"/>
          <w:bCs/>
        </w:rPr>
        <w:t>practices.</w:t>
      </w:r>
      <w:r w:rsidR="004303BB">
        <w:rPr>
          <w:rFonts w:ascii="Arial" w:hAnsi="Arial" w:cs="Arial"/>
        </w:rPr>
        <w:t xml:space="preserve"> The</w:t>
      </w:r>
      <w:r w:rsidR="00027C35">
        <w:rPr>
          <w:rFonts w:ascii="Arial" w:hAnsi="Arial" w:cs="Arial"/>
        </w:rPr>
        <w:t xml:space="preserve"> findings of this comprehensive </w:t>
      </w:r>
      <w:r w:rsidR="004D46EE">
        <w:rPr>
          <w:rFonts w:ascii="Arial" w:hAnsi="Arial" w:cs="Arial"/>
        </w:rPr>
        <w:t xml:space="preserve">assessment </w:t>
      </w:r>
      <w:r w:rsidR="00027C35">
        <w:rPr>
          <w:rFonts w:ascii="Arial" w:hAnsi="Arial" w:cs="Arial"/>
        </w:rPr>
        <w:t>w</w:t>
      </w:r>
      <w:r w:rsidR="000B230B">
        <w:rPr>
          <w:rFonts w:ascii="Arial" w:hAnsi="Arial" w:cs="Arial"/>
        </w:rPr>
        <w:t>ill</w:t>
      </w:r>
      <w:r w:rsidR="00D17571">
        <w:rPr>
          <w:rFonts w:ascii="Arial" w:hAnsi="Arial" w:cs="Arial"/>
        </w:rPr>
        <w:t xml:space="preserve"> inform </w:t>
      </w:r>
      <w:r w:rsidR="00FA0761">
        <w:rPr>
          <w:rFonts w:ascii="Arial" w:hAnsi="Arial" w:cs="Arial"/>
        </w:rPr>
        <w:t xml:space="preserve">the </w:t>
      </w:r>
      <w:r w:rsidR="004D46EE">
        <w:rPr>
          <w:rFonts w:ascii="Arial" w:hAnsi="Arial" w:cs="Arial"/>
        </w:rPr>
        <w:t xml:space="preserve">BRAC Pakistan management </w:t>
      </w:r>
      <w:r w:rsidR="004303BB">
        <w:rPr>
          <w:rFonts w:ascii="Arial" w:hAnsi="Arial" w:cs="Arial"/>
        </w:rPr>
        <w:t>in improving</w:t>
      </w:r>
      <w:r w:rsidR="00232344">
        <w:rPr>
          <w:rFonts w:ascii="Arial" w:hAnsi="Arial" w:cs="Arial"/>
        </w:rPr>
        <w:t xml:space="preserve"> student attendance, retention and completion with an overall goal of accelerating learning and increasing transition to further education.</w:t>
      </w:r>
      <w:bookmarkEnd w:id="0"/>
    </w:p>
    <w:p w:rsidR="00151742" w:rsidRPr="00125490" w:rsidRDefault="00C72AB4" w:rsidP="00125490">
      <w:pPr>
        <w:pStyle w:val="ListParagraph"/>
        <w:numPr>
          <w:ilvl w:val="0"/>
          <w:numId w:val="8"/>
        </w:numPr>
        <w:jc w:val="both"/>
        <w:rPr>
          <w:rFonts w:ascii="Arial" w:hAnsi="Arial" w:cs="Arial"/>
          <w:b/>
        </w:rPr>
      </w:pPr>
      <w:r w:rsidRPr="00250A76">
        <w:rPr>
          <w:rFonts w:ascii="Arial" w:hAnsi="Arial" w:cs="Arial"/>
          <w:b/>
        </w:rPr>
        <w:t xml:space="preserve">BACKGROUND:  </w:t>
      </w:r>
    </w:p>
    <w:p w:rsidR="00151742" w:rsidRDefault="005956F5" w:rsidP="00FB3921">
      <w:pPr>
        <w:spacing w:line="240" w:lineRule="auto"/>
        <w:jc w:val="both"/>
        <w:rPr>
          <w:rFonts w:ascii="Arial" w:hAnsi="Arial" w:cs="Arial"/>
        </w:rPr>
      </w:pPr>
      <w:r>
        <w:rPr>
          <w:rFonts w:ascii="Arial" w:hAnsi="Arial" w:cs="Arial"/>
        </w:rPr>
        <w:t>With 6.7 million children, the proportion of</w:t>
      </w:r>
      <w:r w:rsidR="00C2123A">
        <w:rPr>
          <w:rFonts w:ascii="Arial" w:hAnsi="Arial" w:cs="Arial"/>
        </w:rPr>
        <w:t xml:space="preserve"> out of school</w:t>
      </w:r>
      <w:r>
        <w:rPr>
          <w:rFonts w:ascii="Arial" w:hAnsi="Arial" w:cs="Arial"/>
        </w:rPr>
        <w:t xml:space="preserve"> children in Sindh accounts for </w:t>
      </w:r>
      <w:r w:rsidR="003D4DCC">
        <w:rPr>
          <w:rFonts w:ascii="Arial" w:hAnsi="Arial" w:cs="Arial"/>
        </w:rPr>
        <w:t xml:space="preserve">51% of </w:t>
      </w:r>
      <w:r>
        <w:rPr>
          <w:rFonts w:ascii="Arial" w:hAnsi="Arial" w:cs="Arial"/>
        </w:rPr>
        <w:t xml:space="preserve">total school age </w:t>
      </w:r>
      <w:r w:rsidR="003D4DCC" w:rsidRPr="003D4DCC">
        <w:rPr>
          <w:rFonts w:ascii="Arial" w:hAnsi="Arial" w:cs="Arial"/>
        </w:rPr>
        <w:t xml:space="preserve">children. </w:t>
      </w:r>
      <w:r>
        <w:rPr>
          <w:rFonts w:ascii="Arial" w:hAnsi="Arial" w:cs="Arial"/>
        </w:rPr>
        <w:t>BRAC Pakistan is one of three national non-governmental organizations (NGO) implementing</w:t>
      </w:r>
      <w:r w:rsidR="00327613">
        <w:rPr>
          <w:rFonts w:ascii="Arial" w:hAnsi="Arial" w:cs="Arial"/>
        </w:rPr>
        <w:t xml:space="preserve"> t</w:t>
      </w:r>
      <w:r w:rsidR="00125490" w:rsidRPr="00125490">
        <w:rPr>
          <w:rFonts w:ascii="Arial" w:hAnsi="Arial" w:cs="Arial"/>
        </w:rPr>
        <w:t xml:space="preserve">he Sindh Education through Non-State Actors (SENSA) programme </w:t>
      </w:r>
      <w:r>
        <w:rPr>
          <w:rFonts w:ascii="Arial" w:hAnsi="Arial" w:cs="Arial"/>
        </w:rPr>
        <w:t xml:space="preserve">in Kambar Shahdadkot, Khairpur and Karachi. Funded by DFID, SENSA </w:t>
      </w:r>
      <w:r w:rsidR="00125490" w:rsidRPr="00125490">
        <w:rPr>
          <w:rFonts w:ascii="Arial" w:hAnsi="Arial" w:cs="Arial"/>
        </w:rPr>
        <w:t xml:space="preserve">is </w:t>
      </w:r>
      <w:r w:rsidR="00327613">
        <w:rPr>
          <w:rFonts w:ascii="Arial" w:hAnsi="Arial" w:cs="Arial"/>
        </w:rPr>
        <w:t xml:space="preserve">supporting </w:t>
      </w:r>
      <w:r w:rsidR="00125490" w:rsidRPr="00125490">
        <w:rPr>
          <w:rFonts w:ascii="Arial" w:hAnsi="Arial" w:cs="Arial"/>
        </w:rPr>
        <w:t xml:space="preserve">a full cycle of quality primary education for up to </w:t>
      </w:r>
      <w:r w:rsidR="00700C60" w:rsidRPr="00125490">
        <w:rPr>
          <w:rFonts w:ascii="Arial" w:hAnsi="Arial" w:cs="Arial"/>
        </w:rPr>
        <w:t xml:space="preserve">35,432 previously out-of-school students </w:t>
      </w:r>
      <w:r w:rsidR="00700C60">
        <w:rPr>
          <w:rFonts w:ascii="Arial" w:hAnsi="Arial" w:cs="Arial"/>
        </w:rPr>
        <w:t xml:space="preserve">from the poorest families </w:t>
      </w:r>
      <w:r w:rsidR="00700C60" w:rsidRPr="00125490">
        <w:rPr>
          <w:rFonts w:ascii="Arial" w:hAnsi="Arial" w:cs="Arial"/>
        </w:rPr>
        <w:t xml:space="preserve">across four cohorts in BRAC primary schools (65% female, </w:t>
      </w:r>
      <w:r w:rsidR="00700C60">
        <w:rPr>
          <w:rFonts w:ascii="Arial" w:hAnsi="Arial" w:cs="Arial"/>
        </w:rPr>
        <w:t>35% male, 3% with a disability) in Kambar Shahdadkot, Khairpur and Karachi</w:t>
      </w:r>
      <w:r w:rsidR="00700C60" w:rsidRPr="00125490">
        <w:rPr>
          <w:rFonts w:ascii="Arial" w:hAnsi="Arial" w:cs="Arial"/>
        </w:rPr>
        <w:t>.</w:t>
      </w:r>
      <w:r w:rsidR="004303BB">
        <w:rPr>
          <w:rFonts w:ascii="Arial" w:hAnsi="Arial" w:cs="Arial"/>
        </w:rPr>
        <w:t xml:space="preserve"> </w:t>
      </w:r>
      <w:r w:rsidR="00125490" w:rsidRPr="00125490">
        <w:rPr>
          <w:rFonts w:ascii="Arial" w:hAnsi="Arial" w:cs="Arial"/>
        </w:rPr>
        <w:t xml:space="preserve">Students were eligible for support if they were enrolled in </w:t>
      </w:r>
      <w:r w:rsidR="00C2123A">
        <w:rPr>
          <w:rFonts w:ascii="Arial" w:hAnsi="Arial" w:cs="Arial"/>
        </w:rPr>
        <w:t xml:space="preserve">BRAC </w:t>
      </w:r>
      <w:r w:rsidR="00125490" w:rsidRPr="00125490">
        <w:rPr>
          <w:rFonts w:ascii="Arial" w:hAnsi="Arial" w:cs="Arial"/>
        </w:rPr>
        <w:t>primary schools in Sindh or identified as suitable for enrolment under the pilot Education Fund for Sindh (EFS)programme between 2012 and 2016.</w:t>
      </w:r>
    </w:p>
    <w:p w:rsidR="00C60F9B" w:rsidRPr="00C60F9B" w:rsidRDefault="00C2123A" w:rsidP="00C60F9B">
      <w:pPr>
        <w:tabs>
          <w:tab w:val="left" w:pos="6915"/>
          <w:tab w:val="left" w:pos="9495"/>
        </w:tabs>
        <w:spacing w:line="240" w:lineRule="auto"/>
        <w:jc w:val="both"/>
        <w:rPr>
          <w:rFonts w:ascii="Arial" w:hAnsi="Arial" w:cs="Arial"/>
        </w:rPr>
      </w:pPr>
      <w:r>
        <w:rPr>
          <w:rFonts w:ascii="Arial" w:hAnsi="Arial" w:cs="Arial"/>
        </w:rPr>
        <w:t xml:space="preserve">In line with DFID’s </w:t>
      </w:r>
      <w:r w:rsidR="00700C60">
        <w:rPr>
          <w:rFonts w:ascii="Arial" w:hAnsi="Arial" w:cs="Arial"/>
        </w:rPr>
        <w:t>strategic priority for</w:t>
      </w:r>
      <w:r>
        <w:rPr>
          <w:rFonts w:ascii="Arial" w:hAnsi="Arial" w:cs="Arial"/>
        </w:rPr>
        <w:t xml:space="preserve"> reducing number of out-of-school children</w:t>
      </w:r>
      <w:r w:rsidR="001D2564">
        <w:rPr>
          <w:rFonts w:ascii="Arial" w:hAnsi="Arial" w:cs="Arial"/>
        </w:rPr>
        <w:t xml:space="preserve"> in Pakistan</w:t>
      </w:r>
      <w:r w:rsidR="00700C60">
        <w:rPr>
          <w:rFonts w:ascii="Arial" w:hAnsi="Arial" w:cs="Arial"/>
        </w:rPr>
        <w:t xml:space="preserve">, </w:t>
      </w:r>
      <w:r w:rsidR="0035742F">
        <w:rPr>
          <w:rFonts w:ascii="Arial" w:hAnsi="Arial" w:cs="Arial"/>
        </w:rPr>
        <w:t>SENSA isa four year programmeto enhance primary school e</w:t>
      </w:r>
      <w:r w:rsidR="001D2564">
        <w:rPr>
          <w:rFonts w:ascii="Arial" w:hAnsi="Arial" w:cs="Arial"/>
        </w:rPr>
        <w:t xml:space="preserve">nrollment rate in Sindh province. While SENSA </w:t>
      </w:r>
      <w:r w:rsidR="0091416A" w:rsidRPr="0091416A">
        <w:rPr>
          <w:rFonts w:ascii="Arial" w:hAnsi="Arial" w:cs="Arial"/>
        </w:rPr>
        <w:t xml:space="preserve">has </w:t>
      </w:r>
      <w:r w:rsidR="001D2564">
        <w:rPr>
          <w:rFonts w:ascii="Arial" w:hAnsi="Arial" w:cs="Arial"/>
        </w:rPr>
        <w:t xml:space="preserve">moderately achieved most of the performance indicators, there are issues in BRAC schools with respect to student attendance rates and dropouts. </w:t>
      </w:r>
      <w:r w:rsidR="00074448">
        <w:rPr>
          <w:rFonts w:ascii="Arial" w:hAnsi="Arial" w:cs="Arial"/>
        </w:rPr>
        <w:t xml:space="preserve">This has also been </w:t>
      </w:r>
      <w:r w:rsidR="00D136D1">
        <w:rPr>
          <w:rFonts w:ascii="Arial" w:hAnsi="Arial" w:cs="Arial"/>
        </w:rPr>
        <w:t>noted</w:t>
      </w:r>
      <w:r w:rsidR="00074448">
        <w:rPr>
          <w:rFonts w:ascii="Arial" w:hAnsi="Arial" w:cs="Arial"/>
        </w:rPr>
        <w:t xml:space="preserve"> by </w:t>
      </w:r>
      <w:r w:rsidR="004A1ACA">
        <w:rPr>
          <w:rFonts w:ascii="Arial" w:hAnsi="Arial" w:cs="Arial"/>
        </w:rPr>
        <w:t xml:space="preserve">the </w:t>
      </w:r>
      <w:r w:rsidR="00074448">
        <w:rPr>
          <w:rFonts w:ascii="Arial" w:hAnsi="Arial" w:cs="Arial"/>
        </w:rPr>
        <w:t xml:space="preserve">DFID review mission in May 2018. </w:t>
      </w:r>
      <w:r w:rsidR="009344FA">
        <w:rPr>
          <w:rFonts w:ascii="Arial" w:hAnsi="Arial" w:cs="Arial"/>
          <w:lang w:eastAsia="en-GB"/>
        </w:rPr>
        <w:t xml:space="preserve">While </w:t>
      </w:r>
      <w:r w:rsidR="009344FA" w:rsidRPr="00940552">
        <w:rPr>
          <w:rFonts w:ascii="Arial" w:hAnsi="Arial" w:cs="Arial"/>
          <w:lang w:eastAsia="en-GB"/>
        </w:rPr>
        <w:t xml:space="preserve">student attendance rates were above target in </w:t>
      </w:r>
      <w:r w:rsidR="009344FA">
        <w:rPr>
          <w:rFonts w:ascii="Arial" w:hAnsi="Arial" w:cs="Arial"/>
          <w:lang w:eastAsia="en-GB"/>
        </w:rPr>
        <w:t xml:space="preserve">other implementing partner </w:t>
      </w:r>
      <w:r w:rsidR="009344FA" w:rsidRPr="00940552">
        <w:rPr>
          <w:rFonts w:ascii="Arial" w:hAnsi="Arial" w:cs="Arial"/>
          <w:lang w:eastAsia="en-GB"/>
        </w:rPr>
        <w:t xml:space="preserve">schools, </w:t>
      </w:r>
      <w:r w:rsidR="00503439">
        <w:rPr>
          <w:rFonts w:ascii="Arial" w:hAnsi="Arial" w:cs="Arial"/>
          <w:lang w:eastAsia="en-GB"/>
        </w:rPr>
        <w:t xml:space="preserve">the required </w:t>
      </w:r>
      <w:r w:rsidR="009344FA" w:rsidRPr="00940552">
        <w:rPr>
          <w:rFonts w:ascii="Arial" w:hAnsi="Arial" w:cs="Arial"/>
          <w:lang w:eastAsia="en-GB"/>
        </w:rPr>
        <w:t>targets were not met in 35% of BRAC schools.</w:t>
      </w:r>
      <w:r w:rsidR="00074448">
        <w:rPr>
          <w:rFonts w:ascii="Arial" w:hAnsi="Arial" w:cs="Arial"/>
        </w:rPr>
        <w:t xml:space="preserve">The dropout rate of students at BRAC schools is 27% against the </w:t>
      </w:r>
      <w:r w:rsidR="004A1ACA">
        <w:rPr>
          <w:rFonts w:ascii="Arial" w:hAnsi="Arial" w:cs="Arial"/>
        </w:rPr>
        <w:t xml:space="preserve">target of </w:t>
      </w:r>
      <w:r w:rsidR="00074448">
        <w:rPr>
          <w:rFonts w:ascii="Arial" w:hAnsi="Arial" w:cs="Arial"/>
        </w:rPr>
        <w:t xml:space="preserve">12%. </w:t>
      </w:r>
      <w:r w:rsidR="00C60F9B" w:rsidRPr="00C60F9B">
        <w:rPr>
          <w:rFonts w:ascii="Arial" w:hAnsi="Arial" w:cs="Arial"/>
        </w:rPr>
        <w:t>This is predominantly related to external issues around poverty, leading to family migration for work, child work and early marriage, but also to some internal quality issues related to the school environment, teacher management and quality of education.</w:t>
      </w:r>
    </w:p>
    <w:p w:rsidR="005F2245" w:rsidRDefault="005F2245" w:rsidP="00215638">
      <w:pPr>
        <w:spacing w:line="240" w:lineRule="auto"/>
        <w:jc w:val="both"/>
        <w:rPr>
          <w:rFonts w:ascii="Arial" w:hAnsi="Arial" w:cs="Arial"/>
          <w:bCs/>
        </w:rPr>
      </w:pPr>
      <w:r>
        <w:rPr>
          <w:rFonts w:ascii="Arial" w:hAnsi="Arial" w:cs="Arial"/>
          <w:bCs/>
        </w:rPr>
        <w:t xml:space="preserve">Moreover, parents as </w:t>
      </w:r>
      <w:r w:rsidR="00215638">
        <w:rPr>
          <w:rFonts w:ascii="Arial" w:hAnsi="Arial" w:cs="Arial"/>
          <w:bCs/>
        </w:rPr>
        <w:t xml:space="preserve">well as their children also not </w:t>
      </w:r>
      <w:r>
        <w:rPr>
          <w:rFonts w:ascii="Arial" w:hAnsi="Arial" w:cs="Arial"/>
          <w:bCs/>
        </w:rPr>
        <w:t>willing to</w:t>
      </w:r>
      <w:r w:rsidR="00215638">
        <w:rPr>
          <w:rFonts w:ascii="Arial" w:hAnsi="Arial" w:cs="Arial"/>
          <w:bCs/>
        </w:rPr>
        <w:t xml:space="preserve"> continue</w:t>
      </w:r>
      <w:r>
        <w:rPr>
          <w:rFonts w:ascii="Arial" w:hAnsi="Arial" w:cs="Arial"/>
          <w:bCs/>
        </w:rPr>
        <w:t xml:space="preserve"> school partly because boys </w:t>
      </w:r>
      <w:r w:rsidR="00215638">
        <w:rPr>
          <w:rFonts w:ascii="Arial" w:hAnsi="Arial" w:cs="Arial"/>
          <w:bCs/>
        </w:rPr>
        <w:t xml:space="preserve">have to work, and girls are married off to other villages or parts of the city. There is also lack of interest and motivation of children to attend school. In some cases, children also move </w:t>
      </w:r>
      <w:r w:rsidRPr="005F2245">
        <w:rPr>
          <w:rFonts w:ascii="Arial" w:hAnsi="Arial" w:cs="Arial"/>
          <w:bCs/>
        </w:rPr>
        <w:t>to other schools/madrassahs</w:t>
      </w:r>
      <w:r w:rsidR="00215638">
        <w:rPr>
          <w:rFonts w:ascii="Arial" w:hAnsi="Arial" w:cs="Arial"/>
          <w:bCs/>
        </w:rPr>
        <w:t xml:space="preserve"> to continue their education.</w:t>
      </w:r>
      <w:r w:rsidRPr="005F2245">
        <w:rPr>
          <w:rFonts w:ascii="Arial" w:hAnsi="Arial" w:cs="Arial"/>
          <w:bCs/>
        </w:rPr>
        <w:t xml:space="preserve"> BRAC has tried to</w:t>
      </w:r>
      <w:r w:rsidR="00215638">
        <w:rPr>
          <w:rFonts w:ascii="Arial" w:hAnsi="Arial" w:cs="Arial"/>
          <w:bCs/>
        </w:rPr>
        <w:t xml:space="preserve"> address the issue of st</w:t>
      </w:r>
      <w:r w:rsidRPr="005F2245">
        <w:rPr>
          <w:rFonts w:ascii="Arial" w:hAnsi="Arial" w:cs="Arial"/>
          <w:bCs/>
        </w:rPr>
        <w:t xml:space="preserve">udent dropout through </w:t>
      </w:r>
      <w:r w:rsidR="00215638">
        <w:rPr>
          <w:rFonts w:ascii="Arial" w:hAnsi="Arial" w:cs="Arial"/>
          <w:bCs/>
        </w:rPr>
        <w:t>a number of measures including changing</w:t>
      </w:r>
      <w:r w:rsidRPr="005F2245">
        <w:rPr>
          <w:rFonts w:ascii="Arial" w:hAnsi="Arial" w:cs="Arial"/>
          <w:bCs/>
        </w:rPr>
        <w:t xml:space="preserve"> school timings and </w:t>
      </w:r>
      <w:r w:rsidR="00215638">
        <w:rPr>
          <w:rFonts w:ascii="Arial" w:hAnsi="Arial" w:cs="Arial"/>
          <w:bCs/>
        </w:rPr>
        <w:t xml:space="preserve">engaging </w:t>
      </w:r>
      <w:r w:rsidRPr="005F2245">
        <w:rPr>
          <w:rFonts w:ascii="Arial" w:hAnsi="Arial" w:cs="Arial"/>
          <w:bCs/>
        </w:rPr>
        <w:t xml:space="preserve">parents and students </w:t>
      </w:r>
      <w:r w:rsidR="00C60F9B">
        <w:rPr>
          <w:rFonts w:ascii="Arial" w:hAnsi="Arial" w:cs="Arial"/>
          <w:bCs/>
        </w:rPr>
        <w:t xml:space="preserve">in enhancing their interest in </w:t>
      </w:r>
      <w:r w:rsidRPr="005F2245">
        <w:rPr>
          <w:rFonts w:ascii="Arial" w:hAnsi="Arial" w:cs="Arial"/>
          <w:bCs/>
        </w:rPr>
        <w:t>education.</w:t>
      </w:r>
    </w:p>
    <w:p w:rsidR="004A1ACA" w:rsidRDefault="005E4B89" w:rsidP="00964FF7">
      <w:pPr>
        <w:spacing w:line="240" w:lineRule="auto"/>
        <w:jc w:val="both"/>
        <w:rPr>
          <w:rFonts w:ascii="Arial" w:hAnsi="Arial" w:cs="Arial"/>
        </w:rPr>
      </w:pPr>
      <w:r w:rsidRPr="005E4B89">
        <w:rPr>
          <w:rFonts w:ascii="Arial" w:hAnsi="Arial" w:cs="Arial"/>
        </w:rPr>
        <w:t xml:space="preserve">BRAC </w:t>
      </w:r>
      <w:r w:rsidR="004A1ACA">
        <w:rPr>
          <w:rFonts w:ascii="Arial" w:hAnsi="Arial" w:cs="Arial"/>
        </w:rPr>
        <w:t xml:space="preserve">is exploring </w:t>
      </w:r>
      <w:r w:rsidRPr="005E4B89">
        <w:rPr>
          <w:rFonts w:ascii="Arial" w:hAnsi="Arial" w:cs="Arial"/>
        </w:rPr>
        <w:t>specific strategies to improve retention of students - identifying risk factors earlier, taking pre-emptive steps to target additiona</w:t>
      </w:r>
      <w:r w:rsidR="00F61C3A">
        <w:rPr>
          <w:rFonts w:ascii="Arial" w:hAnsi="Arial" w:cs="Arial"/>
        </w:rPr>
        <w:t>l support to ‘at-risk’ children. Ho</w:t>
      </w:r>
      <w:r w:rsidR="00F419D8">
        <w:rPr>
          <w:rFonts w:ascii="Arial" w:hAnsi="Arial" w:cs="Arial"/>
        </w:rPr>
        <w:t xml:space="preserve">wever, this would require empirical evidence from the field through research to understand the problem in a holistic manner. </w:t>
      </w:r>
      <w:r w:rsidR="00CA4EDB">
        <w:rPr>
          <w:rFonts w:ascii="Arial" w:hAnsi="Arial" w:cs="Arial"/>
        </w:rPr>
        <w:t>Therefore</w:t>
      </w:r>
      <w:r w:rsidR="00F419D8">
        <w:rPr>
          <w:rFonts w:ascii="Arial" w:hAnsi="Arial" w:cs="Arial"/>
        </w:rPr>
        <w:t xml:space="preserve">, </w:t>
      </w:r>
      <w:r w:rsidR="00CA4EDB">
        <w:rPr>
          <w:rFonts w:ascii="Arial" w:hAnsi="Arial" w:cs="Arial"/>
        </w:rPr>
        <w:t xml:space="preserve">an </w:t>
      </w:r>
      <w:r w:rsidR="00076F93">
        <w:rPr>
          <w:rFonts w:ascii="Arial" w:hAnsi="Arial" w:cs="Arial"/>
        </w:rPr>
        <w:t xml:space="preserve">enquiry </w:t>
      </w:r>
      <w:r w:rsidR="00F61C3A">
        <w:rPr>
          <w:rFonts w:ascii="Arial" w:hAnsi="Arial" w:cs="Arial"/>
        </w:rPr>
        <w:t xml:space="preserve">to find out </w:t>
      </w:r>
      <w:r w:rsidR="00CA4EDB">
        <w:rPr>
          <w:rFonts w:ascii="Arial" w:hAnsi="Arial" w:cs="Arial"/>
        </w:rPr>
        <w:t xml:space="preserve">as to </w:t>
      </w:r>
      <w:r w:rsidR="00F61C3A" w:rsidRPr="00F61C3A">
        <w:rPr>
          <w:rFonts w:ascii="Arial" w:hAnsi="Arial" w:cs="Arial"/>
        </w:rPr>
        <w:t xml:space="preserve">why parents and children may be unwilling to continue schooling </w:t>
      </w:r>
      <w:r w:rsidR="00CA4EDB">
        <w:rPr>
          <w:rFonts w:ascii="Arial" w:hAnsi="Arial" w:cs="Arial"/>
        </w:rPr>
        <w:t xml:space="preserve">is warranted. The findings may </w:t>
      </w:r>
      <w:r w:rsidR="004303BB">
        <w:rPr>
          <w:rFonts w:ascii="Arial" w:hAnsi="Arial" w:cs="Arial"/>
        </w:rPr>
        <w:t>help</w:t>
      </w:r>
      <w:r w:rsidR="004303BB" w:rsidRPr="00F61C3A">
        <w:rPr>
          <w:rFonts w:ascii="Arial" w:hAnsi="Arial" w:cs="Arial"/>
        </w:rPr>
        <w:t xml:space="preserve"> addres</w:t>
      </w:r>
      <w:r w:rsidR="004303BB">
        <w:rPr>
          <w:rFonts w:ascii="Arial" w:hAnsi="Arial" w:cs="Arial"/>
        </w:rPr>
        <w:t>sing</w:t>
      </w:r>
      <w:r w:rsidR="00F61C3A" w:rsidRPr="00F61C3A">
        <w:rPr>
          <w:rFonts w:ascii="Arial" w:hAnsi="Arial" w:cs="Arial"/>
        </w:rPr>
        <w:t xml:space="preserve"> demand-side barriers for families, ensuring schools and teachers meet quality standards, and focusing on issues contributing to higher female dropout.</w:t>
      </w:r>
    </w:p>
    <w:p w:rsidR="00964FF7" w:rsidRPr="00601BA8" w:rsidRDefault="00601BA8" w:rsidP="00964FF7">
      <w:pPr>
        <w:spacing w:line="240" w:lineRule="auto"/>
        <w:jc w:val="both"/>
        <w:rPr>
          <w:rFonts w:ascii="Arial" w:hAnsi="Arial" w:cs="Arial"/>
        </w:rPr>
      </w:pPr>
      <w:r>
        <w:rPr>
          <w:rFonts w:ascii="Arial" w:hAnsi="Arial" w:cs="Arial"/>
          <w:lang w:eastAsia="en-GB"/>
        </w:rPr>
        <w:t>Achieving reduced drop</w:t>
      </w:r>
      <w:r w:rsidR="00940552" w:rsidRPr="00940552">
        <w:rPr>
          <w:rFonts w:ascii="Arial" w:hAnsi="Arial" w:cs="Arial"/>
          <w:lang w:eastAsia="en-GB"/>
        </w:rPr>
        <w:t xml:space="preserve">out </w:t>
      </w:r>
      <w:r>
        <w:rPr>
          <w:rFonts w:ascii="Arial" w:hAnsi="Arial" w:cs="Arial"/>
          <w:lang w:eastAsia="en-GB"/>
        </w:rPr>
        <w:t xml:space="preserve">of students </w:t>
      </w:r>
      <w:r w:rsidR="00940552" w:rsidRPr="00940552">
        <w:rPr>
          <w:rFonts w:ascii="Arial" w:hAnsi="Arial" w:cs="Arial"/>
          <w:lang w:eastAsia="en-GB"/>
        </w:rPr>
        <w:t>will improve V</w:t>
      </w:r>
      <w:r w:rsidR="004A1ACA">
        <w:rPr>
          <w:rFonts w:ascii="Arial" w:hAnsi="Arial" w:cs="Arial"/>
          <w:lang w:eastAsia="en-GB"/>
        </w:rPr>
        <w:t xml:space="preserve">alue for </w:t>
      </w:r>
      <w:r w:rsidR="00940552" w:rsidRPr="00940552">
        <w:rPr>
          <w:rFonts w:ascii="Arial" w:hAnsi="Arial" w:cs="Arial"/>
          <w:lang w:eastAsia="en-GB"/>
        </w:rPr>
        <w:t>M</w:t>
      </w:r>
      <w:r w:rsidR="004A1ACA">
        <w:rPr>
          <w:rFonts w:ascii="Arial" w:hAnsi="Arial" w:cs="Arial"/>
          <w:lang w:eastAsia="en-GB"/>
        </w:rPr>
        <w:t xml:space="preserve">oney(VfM) </w:t>
      </w:r>
      <w:r w:rsidR="00940552" w:rsidRPr="00940552">
        <w:rPr>
          <w:rFonts w:ascii="Arial" w:hAnsi="Arial" w:cs="Arial"/>
          <w:lang w:eastAsia="en-GB"/>
        </w:rPr>
        <w:t>with greater effectiveness and improved equity.</w:t>
      </w:r>
      <w:r>
        <w:rPr>
          <w:rFonts w:ascii="Arial" w:hAnsi="Arial" w:cs="Arial"/>
        </w:rPr>
        <w:t xml:space="preserve"> Given the </w:t>
      </w:r>
      <w:r w:rsidR="0021104F">
        <w:rPr>
          <w:rFonts w:ascii="Arial" w:hAnsi="Arial" w:cs="Arial"/>
        </w:rPr>
        <w:t xml:space="preserve">higher dropout rate in BRAC schools in Karachi, </w:t>
      </w:r>
      <w:r w:rsidR="005B027C">
        <w:rPr>
          <w:rFonts w:ascii="Arial" w:hAnsi="Arial" w:cs="Arial"/>
        </w:rPr>
        <w:t xml:space="preserve">the issue needs more in-depth analysis of the factors contributing to </w:t>
      </w:r>
      <w:r w:rsidR="00891A15">
        <w:rPr>
          <w:rFonts w:ascii="Arial" w:hAnsi="Arial" w:cs="Arial"/>
        </w:rPr>
        <w:t xml:space="preserve">this problem so that more context specific strategies to improve </w:t>
      </w:r>
      <w:r w:rsidR="00964FF7" w:rsidRPr="00366DDF">
        <w:rPr>
          <w:rFonts w:ascii="Arial" w:hAnsi="Arial" w:cs="Arial"/>
          <w:bCs/>
        </w:rPr>
        <w:t>student attendance, dropout, and teacher retention rates, bas</w:t>
      </w:r>
      <w:r w:rsidR="00964FF7">
        <w:rPr>
          <w:rFonts w:ascii="Arial" w:hAnsi="Arial" w:cs="Arial"/>
          <w:bCs/>
        </w:rPr>
        <w:t xml:space="preserve">ed on evidence from the independent assessment. </w:t>
      </w:r>
    </w:p>
    <w:p w:rsidR="00BB02F2" w:rsidRPr="002D5DA5" w:rsidRDefault="00891A15" w:rsidP="00250A76">
      <w:pPr>
        <w:pStyle w:val="ListParagraph"/>
        <w:numPr>
          <w:ilvl w:val="0"/>
          <w:numId w:val="8"/>
        </w:numPr>
        <w:shd w:val="clear" w:color="auto" w:fill="FFFFFF"/>
        <w:tabs>
          <w:tab w:val="left" w:pos="6660"/>
        </w:tabs>
        <w:spacing w:before="100" w:beforeAutospacing="1" w:after="150"/>
        <w:jc w:val="both"/>
        <w:rPr>
          <w:rFonts w:ascii="Arial" w:hAnsi="Arial" w:cs="Arial"/>
          <w:b/>
          <w:color w:val="000000"/>
        </w:rPr>
      </w:pPr>
      <w:r>
        <w:rPr>
          <w:rFonts w:ascii="Arial" w:hAnsi="Arial" w:cs="Arial"/>
          <w:b/>
          <w:color w:val="000000"/>
        </w:rPr>
        <w:t>Objectives and purpose</w:t>
      </w:r>
    </w:p>
    <w:p w:rsidR="00AC0E68" w:rsidRDefault="0093011F" w:rsidP="00B82557">
      <w:pPr>
        <w:shd w:val="clear" w:color="auto" w:fill="FFFFFF"/>
        <w:spacing w:before="100" w:beforeAutospacing="1" w:after="150" w:line="240" w:lineRule="auto"/>
        <w:jc w:val="both"/>
        <w:rPr>
          <w:rFonts w:ascii="Arial" w:hAnsi="Arial" w:cs="Arial"/>
          <w:color w:val="000000"/>
        </w:rPr>
      </w:pPr>
      <w:r>
        <w:rPr>
          <w:rFonts w:ascii="Arial" w:hAnsi="Arial" w:cs="Arial"/>
          <w:color w:val="000000"/>
        </w:rPr>
        <w:t>The m</w:t>
      </w:r>
      <w:r w:rsidR="00AC0E68">
        <w:rPr>
          <w:rFonts w:ascii="Arial" w:hAnsi="Arial" w:cs="Arial"/>
          <w:color w:val="000000"/>
        </w:rPr>
        <w:t xml:space="preserve">ain purpose of this </w:t>
      </w:r>
      <w:r w:rsidR="00891A15">
        <w:rPr>
          <w:rFonts w:ascii="Arial" w:hAnsi="Arial" w:cs="Arial"/>
          <w:color w:val="000000"/>
        </w:rPr>
        <w:t xml:space="preserve">assessment </w:t>
      </w:r>
      <w:r w:rsidR="00AC0E68">
        <w:rPr>
          <w:rFonts w:ascii="Arial" w:hAnsi="Arial" w:cs="Arial"/>
          <w:color w:val="000000"/>
        </w:rPr>
        <w:t xml:space="preserve">is to undertake a </w:t>
      </w:r>
      <w:r w:rsidR="00D5397C">
        <w:rPr>
          <w:rFonts w:ascii="Arial" w:hAnsi="Arial" w:cs="Arial"/>
          <w:color w:val="000000"/>
        </w:rPr>
        <w:t>rigorous</w:t>
      </w:r>
      <w:r w:rsidR="00AC0E68">
        <w:rPr>
          <w:rFonts w:ascii="Arial" w:hAnsi="Arial" w:cs="Arial"/>
          <w:color w:val="000000"/>
        </w:rPr>
        <w:t xml:space="preserve"> analyses of </w:t>
      </w:r>
      <w:r w:rsidR="00266619">
        <w:rPr>
          <w:rFonts w:ascii="Arial" w:hAnsi="Arial" w:cs="Arial"/>
          <w:color w:val="000000"/>
        </w:rPr>
        <w:t xml:space="preserve">the school management </w:t>
      </w:r>
      <w:r w:rsidR="00B82557">
        <w:rPr>
          <w:rFonts w:ascii="Arial" w:hAnsi="Arial" w:cs="Arial"/>
          <w:color w:val="000000"/>
        </w:rPr>
        <w:t>practices</w:t>
      </w:r>
      <w:r w:rsidR="00266619">
        <w:rPr>
          <w:rFonts w:ascii="Arial" w:hAnsi="Arial" w:cs="Arial"/>
          <w:color w:val="000000"/>
        </w:rPr>
        <w:t xml:space="preserve"> focusing on </w:t>
      </w:r>
      <w:r w:rsidR="00891A15">
        <w:rPr>
          <w:rFonts w:ascii="Arial" w:hAnsi="Arial" w:cs="Arial"/>
          <w:color w:val="000000"/>
        </w:rPr>
        <w:t>s</w:t>
      </w:r>
      <w:r w:rsidR="00D50E63">
        <w:rPr>
          <w:rFonts w:ascii="Arial" w:hAnsi="Arial" w:cs="Arial"/>
          <w:color w:val="000000"/>
        </w:rPr>
        <w:t>tudent</w:t>
      </w:r>
      <w:r w:rsidR="00891A15">
        <w:rPr>
          <w:rFonts w:ascii="Arial" w:hAnsi="Arial" w:cs="Arial"/>
          <w:color w:val="000000"/>
        </w:rPr>
        <w:t xml:space="preserve"> dropout and teacher turnover </w:t>
      </w:r>
      <w:r w:rsidR="00D5397C">
        <w:rPr>
          <w:rFonts w:ascii="Arial" w:hAnsi="Arial" w:cs="Arial"/>
          <w:color w:val="000000"/>
        </w:rPr>
        <w:t xml:space="preserve">with </w:t>
      </w:r>
      <w:r w:rsidR="00AC0E68">
        <w:rPr>
          <w:rFonts w:ascii="Arial" w:hAnsi="Arial" w:cs="Arial"/>
          <w:color w:val="000000"/>
        </w:rPr>
        <w:t xml:space="preserve">an aim to understand better the demand side barriers </w:t>
      </w:r>
      <w:r w:rsidR="00D5397C">
        <w:rPr>
          <w:rFonts w:ascii="Arial" w:hAnsi="Arial" w:cs="Arial"/>
          <w:color w:val="000000"/>
        </w:rPr>
        <w:t xml:space="preserve">to completion </w:t>
      </w:r>
      <w:r w:rsidR="00AC0E68">
        <w:rPr>
          <w:rFonts w:ascii="Arial" w:hAnsi="Arial" w:cs="Arial"/>
          <w:color w:val="000000"/>
        </w:rPr>
        <w:t>of prima</w:t>
      </w:r>
      <w:r w:rsidR="00D5397C">
        <w:rPr>
          <w:rFonts w:ascii="Arial" w:hAnsi="Arial" w:cs="Arial"/>
          <w:color w:val="000000"/>
        </w:rPr>
        <w:t>ry education in BRAC primary schools in Kambar Shahdadkot, Khairpur and Karachi. The assessment will</w:t>
      </w:r>
      <w:r w:rsidR="00D50E63">
        <w:rPr>
          <w:rFonts w:ascii="Arial" w:hAnsi="Arial" w:cs="Arial"/>
          <w:color w:val="000000"/>
        </w:rPr>
        <w:t xml:space="preserve"> identify the underlying factors affecting students’ retention in all four cohorts as well also </w:t>
      </w:r>
      <w:r w:rsidR="00D5397C">
        <w:rPr>
          <w:rFonts w:ascii="Arial" w:hAnsi="Arial" w:cs="Arial"/>
          <w:color w:val="000000"/>
        </w:rPr>
        <w:t>analyze the enabling environment for student learning and teachers’ performance, and their satisfaction level.</w:t>
      </w:r>
    </w:p>
    <w:p w:rsidR="00136A8C" w:rsidRDefault="00E2515E" w:rsidP="00B82557">
      <w:pPr>
        <w:shd w:val="clear" w:color="auto" w:fill="FFFFFF"/>
        <w:spacing w:before="100" w:beforeAutospacing="1" w:after="150" w:line="240" w:lineRule="auto"/>
        <w:jc w:val="both"/>
        <w:rPr>
          <w:rFonts w:ascii="Arial" w:hAnsi="Arial" w:cs="Arial"/>
          <w:color w:val="000000"/>
        </w:rPr>
      </w:pPr>
      <w:r>
        <w:rPr>
          <w:rFonts w:ascii="Arial" w:hAnsi="Arial" w:cs="Arial"/>
          <w:color w:val="000000"/>
        </w:rPr>
        <w:t xml:space="preserve">The specific objectives of the assessment </w:t>
      </w:r>
      <w:r w:rsidR="00136A8C">
        <w:rPr>
          <w:rFonts w:ascii="Arial" w:hAnsi="Arial" w:cs="Arial"/>
          <w:color w:val="000000"/>
        </w:rPr>
        <w:t>are:</w:t>
      </w:r>
    </w:p>
    <w:p w:rsidR="00F44620" w:rsidRDefault="00F44620" w:rsidP="00B82557">
      <w:pPr>
        <w:pStyle w:val="ListParagraph"/>
        <w:numPr>
          <w:ilvl w:val="0"/>
          <w:numId w:val="2"/>
        </w:numPr>
        <w:shd w:val="clear" w:color="auto" w:fill="FFFFFF"/>
        <w:spacing w:before="100" w:beforeAutospacing="1" w:after="150" w:line="240" w:lineRule="auto"/>
        <w:jc w:val="both"/>
        <w:rPr>
          <w:rFonts w:ascii="Arial" w:hAnsi="Arial" w:cs="Arial"/>
          <w:color w:val="000000"/>
        </w:rPr>
      </w:pPr>
      <w:r w:rsidRPr="00E147A5">
        <w:rPr>
          <w:rFonts w:ascii="Arial" w:hAnsi="Arial" w:cs="Arial"/>
          <w:color w:val="000000"/>
        </w:rPr>
        <w:t>To unde</w:t>
      </w:r>
      <w:r w:rsidR="00E2515E">
        <w:rPr>
          <w:rFonts w:ascii="Arial" w:hAnsi="Arial" w:cs="Arial"/>
          <w:color w:val="000000"/>
        </w:rPr>
        <w:t xml:space="preserve">rtake a comprehensive assessment of the </w:t>
      </w:r>
      <w:r w:rsidR="00513D8E">
        <w:rPr>
          <w:rFonts w:ascii="Arial" w:hAnsi="Arial" w:cs="Arial"/>
          <w:color w:val="000000"/>
        </w:rPr>
        <w:t xml:space="preserve">internal and external </w:t>
      </w:r>
      <w:r w:rsidR="00D50E63">
        <w:rPr>
          <w:rFonts w:ascii="Arial" w:hAnsi="Arial" w:cs="Arial"/>
          <w:color w:val="000000"/>
        </w:rPr>
        <w:t xml:space="preserve">factors leading to high student dropout rate by </w:t>
      </w:r>
      <w:r w:rsidR="00513D8E">
        <w:rPr>
          <w:rFonts w:ascii="Arial" w:hAnsi="Arial" w:cs="Arial"/>
          <w:color w:val="000000"/>
        </w:rPr>
        <w:t>identifying underlying causes of this issue</w:t>
      </w:r>
      <w:r w:rsidR="00C40E4B">
        <w:rPr>
          <w:rFonts w:ascii="Arial" w:hAnsi="Arial" w:cs="Arial"/>
          <w:color w:val="000000"/>
        </w:rPr>
        <w:t>;</w:t>
      </w:r>
    </w:p>
    <w:p w:rsidR="00E147A5" w:rsidRPr="00E147A5" w:rsidRDefault="00E147A5" w:rsidP="00B82557">
      <w:pPr>
        <w:pStyle w:val="ListParagraph"/>
        <w:shd w:val="clear" w:color="auto" w:fill="FFFFFF"/>
        <w:spacing w:before="100" w:beforeAutospacing="1" w:after="150" w:line="240" w:lineRule="auto"/>
        <w:ind w:left="360"/>
        <w:jc w:val="both"/>
        <w:rPr>
          <w:rFonts w:ascii="Arial" w:hAnsi="Arial" w:cs="Arial"/>
          <w:color w:val="000000"/>
        </w:rPr>
      </w:pPr>
    </w:p>
    <w:p w:rsidR="00E2515E" w:rsidRDefault="00E77273" w:rsidP="00B82557">
      <w:pPr>
        <w:pStyle w:val="ListParagraph"/>
        <w:numPr>
          <w:ilvl w:val="0"/>
          <w:numId w:val="2"/>
        </w:numPr>
        <w:shd w:val="clear" w:color="auto" w:fill="FFFFFF"/>
        <w:spacing w:before="100" w:beforeAutospacing="1" w:after="150" w:line="240" w:lineRule="auto"/>
        <w:jc w:val="both"/>
        <w:rPr>
          <w:rFonts w:ascii="Arial" w:hAnsi="Arial" w:cs="Arial"/>
          <w:color w:val="000000"/>
        </w:rPr>
      </w:pPr>
      <w:r>
        <w:rPr>
          <w:rFonts w:ascii="Arial" w:hAnsi="Arial" w:cs="Arial"/>
          <w:color w:val="000000"/>
        </w:rPr>
        <w:t>To a</w:t>
      </w:r>
      <w:r w:rsidR="009D38D1" w:rsidRPr="00E84E49">
        <w:rPr>
          <w:rFonts w:ascii="Arial" w:hAnsi="Arial" w:cs="Arial"/>
          <w:color w:val="000000"/>
        </w:rPr>
        <w:t xml:space="preserve">nalyze the </w:t>
      </w:r>
      <w:r w:rsidR="004C5D22">
        <w:rPr>
          <w:rFonts w:ascii="Arial" w:hAnsi="Arial" w:cs="Arial"/>
          <w:color w:val="000000"/>
        </w:rPr>
        <w:t>extent of enabling</w:t>
      </w:r>
      <w:r w:rsidR="00E2515E">
        <w:rPr>
          <w:rFonts w:ascii="Arial" w:hAnsi="Arial" w:cs="Arial"/>
          <w:color w:val="000000"/>
        </w:rPr>
        <w:t xml:space="preserve"> environment of school </w:t>
      </w:r>
      <w:r w:rsidR="004C5D22">
        <w:rPr>
          <w:rFonts w:ascii="Arial" w:hAnsi="Arial" w:cs="Arial"/>
          <w:color w:val="000000"/>
        </w:rPr>
        <w:t xml:space="preserve">in terms of student </w:t>
      </w:r>
      <w:r w:rsidR="00E2515E">
        <w:rPr>
          <w:rFonts w:ascii="Arial" w:hAnsi="Arial" w:cs="Arial"/>
          <w:color w:val="000000"/>
        </w:rPr>
        <w:t xml:space="preserve">learning </w:t>
      </w:r>
      <w:r w:rsidR="004C5D22">
        <w:rPr>
          <w:rFonts w:ascii="Arial" w:hAnsi="Arial" w:cs="Arial"/>
          <w:color w:val="000000"/>
        </w:rPr>
        <w:t xml:space="preserve">outcomes </w:t>
      </w:r>
      <w:r w:rsidR="00E2515E">
        <w:rPr>
          <w:rFonts w:ascii="Arial" w:hAnsi="Arial" w:cs="Arial"/>
          <w:color w:val="000000"/>
        </w:rPr>
        <w:t xml:space="preserve">teaching methodology, behavior of teachers towards students (corporal punishment and physical violence), physical </w:t>
      </w:r>
      <w:r w:rsidR="004C5D22">
        <w:rPr>
          <w:rFonts w:ascii="Arial" w:hAnsi="Arial" w:cs="Arial"/>
          <w:color w:val="000000"/>
        </w:rPr>
        <w:t xml:space="preserve">infrastructure </w:t>
      </w:r>
      <w:r w:rsidR="00E2515E">
        <w:rPr>
          <w:rFonts w:ascii="Arial" w:hAnsi="Arial" w:cs="Arial"/>
          <w:color w:val="000000"/>
        </w:rPr>
        <w:t xml:space="preserve">including </w:t>
      </w:r>
      <w:r w:rsidR="00FB6C47">
        <w:rPr>
          <w:rFonts w:ascii="Arial" w:hAnsi="Arial" w:cs="Arial"/>
          <w:color w:val="000000"/>
        </w:rPr>
        <w:t xml:space="preserve">space, </w:t>
      </w:r>
      <w:r w:rsidR="004C5D22">
        <w:rPr>
          <w:rFonts w:ascii="Arial" w:hAnsi="Arial" w:cs="Arial"/>
          <w:color w:val="000000"/>
        </w:rPr>
        <w:t>furniture</w:t>
      </w:r>
      <w:r w:rsidR="00E2515E">
        <w:rPr>
          <w:rFonts w:ascii="Arial" w:hAnsi="Arial" w:cs="Arial"/>
          <w:color w:val="000000"/>
        </w:rPr>
        <w:t xml:space="preserve">, </w:t>
      </w:r>
      <w:r w:rsidR="004C5D22">
        <w:rPr>
          <w:rFonts w:ascii="Arial" w:hAnsi="Arial" w:cs="Arial"/>
          <w:color w:val="000000"/>
        </w:rPr>
        <w:t xml:space="preserve">toilet facilities, drinking water, </w:t>
      </w:r>
      <w:r w:rsidR="00FB6C47">
        <w:rPr>
          <w:rFonts w:ascii="Arial" w:hAnsi="Arial" w:cs="Arial"/>
          <w:color w:val="000000"/>
        </w:rPr>
        <w:t>sporting facilities</w:t>
      </w:r>
      <w:r w:rsidR="00E2515E">
        <w:rPr>
          <w:rFonts w:ascii="Arial" w:hAnsi="Arial" w:cs="Arial"/>
          <w:color w:val="000000"/>
        </w:rPr>
        <w:t xml:space="preserve"> and other </w:t>
      </w:r>
      <w:r w:rsidR="004C5D22">
        <w:rPr>
          <w:rFonts w:ascii="Arial" w:hAnsi="Arial" w:cs="Arial"/>
          <w:color w:val="000000"/>
        </w:rPr>
        <w:t>amenities</w:t>
      </w:r>
      <w:r w:rsidR="00E2515E">
        <w:rPr>
          <w:rFonts w:ascii="Arial" w:hAnsi="Arial" w:cs="Arial"/>
          <w:color w:val="000000"/>
        </w:rPr>
        <w:t xml:space="preserve"> which may affect students’ motivation</w:t>
      </w:r>
      <w:r w:rsidR="00FB6C47">
        <w:rPr>
          <w:rFonts w:ascii="Arial" w:hAnsi="Arial" w:cs="Arial"/>
          <w:color w:val="000000"/>
        </w:rPr>
        <w:t xml:space="preserve"> to stay in the school</w:t>
      </w:r>
      <w:r w:rsidR="00E2515E">
        <w:rPr>
          <w:rFonts w:ascii="Arial" w:hAnsi="Arial" w:cs="Arial"/>
          <w:color w:val="000000"/>
        </w:rPr>
        <w:t>;</w:t>
      </w:r>
    </w:p>
    <w:p w:rsidR="00E2515E" w:rsidRPr="00E2515E" w:rsidRDefault="00E2515E" w:rsidP="00B82557">
      <w:pPr>
        <w:pStyle w:val="ListParagraph"/>
        <w:spacing w:line="240" w:lineRule="auto"/>
        <w:rPr>
          <w:rFonts w:ascii="Arial" w:hAnsi="Arial" w:cs="Arial"/>
          <w:color w:val="000000"/>
        </w:rPr>
      </w:pPr>
    </w:p>
    <w:p w:rsidR="00FB6C47" w:rsidRDefault="00E2515E" w:rsidP="00B82557">
      <w:pPr>
        <w:pStyle w:val="ListParagraph"/>
        <w:numPr>
          <w:ilvl w:val="0"/>
          <w:numId w:val="2"/>
        </w:numPr>
        <w:shd w:val="clear" w:color="auto" w:fill="FFFFFF"/>
        <w:spacing w:before="100" w:beforeAutospacing="1" w:after="150" w:line="240" w:lineRule="auto"/>
        <w:jc w:val="both"/>
        <w:rPr>
          <w:rFonts w:ascii="Arial" w:hAnsi="Arial" w:cs="Arial"/>
          <w:color w:val="000000"/>
        </w:rPr>
      </w:pPr>
      <w:r w:rsidRPr="00FB6C47">
        <w:rPr>
          <w:rFonts w:ascii="Arial" w:hAnsi="Arial" w:cs="Arial"/>
          <w:color w:val="000000"/>
        </w:rPr>
        <w:t xml:space="preserve">To assess </w:t>
      </w:r>
      <w:r w:rsidR="004C5D22">
        <w:rPr>
          <w:rFonts w:ascii="Arial" w:hAnsi="Arial" w:cs="Arial"/>
          <w:color w:val="000000"/>
        </w:rPr>
        <w:t xml:space="preserve">the factors </w:t>
      </w:r>
      <w:r w:rsidR="00520CBD">
        <w:rPr>
          <w:rFonts w:ascii="Arial" w:hAnsi="Arial" w:cs="Arial"/>
          <w:color w:val="000000"/>
        </w:rPr>
        <w:t xml:space="preserve">(including financial and professional development incentives) </w:t>
      </w:r>
      <w:r w:rsidR="004C5D22">
        <w:rPr>
          <w:rFonts w:ascii="Arial" w:hAnsi="Arial" w:cs="Arial"/>
          <w:color w:val="000000"/>
        </w:rPr>
        <w:t xml:space="preserve">which </w:t>
      </w:r>
      <w:r w:rsidR="00520CBD">
        <w:rPr>
          <w:rFonts w:ascii="Arial" w:hAnsi="Arial" w:cs="Arial"/>
          <w:color w:val="000000"/>
        </w:rPr>
        <w:t xml:space="preserve">may </w:t>
      </w:r>
      <w:r w:rsidR="004C5D22">
        <w:rPr>
          <w:rFonts w:ascii="Arial" w:hAnsi="Arial" w:cs="Arial"/>
          <w:color w:val="000000"/>
        </w:rPr>
        <w:t>affect teachers’ performance and motivation to stay</w:t>
      </w:r>
      <w:r w:rsidR="00520CBD">
        <w:rPr>
          <w:rFonts w:ascii="Arial" w:hAnsi="Arial" w:cs="Arial"/>
          <w:color w:val="000000"/>
        </w:rPr>
        <w:t xml:space="preserve"> in the job;</w:t>
      </w:r>
    </w:p>
    <w:p w:rsidR="00520CBD" w:rsidRPr="00520CBD" w:rsidRDefault="00520CBD" w:rsidP="00B82557">
      <w:pPr>
        <w:pStyle w:val="ListParagraph"/>
        <w:spacing w:line="240" w:lineRule="auto"/>
        <w:rPr>
          <w:rFonts w:ascii="Arial" w:hAnsi="Arial" w:cs="Arial"/>
          <w:color w:val="000000"/>
        </w:rPr>
      </w:pPr>
    </w:p>
    <w:p w:rsidR="00FB6C47" w:rsidRPr="00520CBD" w:rsidRDefault="00520CBD" w:rsidP="00B82557">
      <w:pPr>
        <w:pStyle w:val="ListParagraph"/>
        <w:numPr>
          <w:ilvl w:val="0"/>
          <w:numId w:val="2"/>
        </w:numPr>
        <w:shd w:val="clear" w:color="auto" w:fill="FFFFFF"/>
        <w:spacing w:before="100" w:beforeAutospacing="1" w:after="150" w:line="240" w:lineRule="auto"/>
        <w:jc w:val="both"/>
        <w:rPr>
          <w:rFonts w:ascii="Arial" w:hAnsi="Arial" w:cs="Arial"/>
          <w:color w:val="000000"/>
        </w:rPr>
      </w:pPr>
      <w:r>
        <w:rPr>
          <w:rFonts w:ascii="Arial" w:hAnsi="Arial" w:cs="Arial"/>
          <w:color w:val="000000"/>
        </w:rPr>
        <w:t xml:space="preserve">To evaluate the human resource management policy and practices in the BRAC schools focusing on recruitment and performance management systems in order to identify specific causes of teacher turnover in the BRAC schools.  </w:t>
      </w:r>
    </w:p>
    <w:p w:rsidR="00FB6C47" w:rsidRPr="00FB6C47" w:rsidRDefault="00FB6C47" w:rsidP="00B82557">
      <w:pPr>
        <w:pStyle w:val="ListParagraph"/>
        <w:shd w:val="clear" w:color="auto" w:fill="FFFFFF"/>
        <w:spacing w:before="100" w:beforeAutospacing="1" w:after="150" w:line="240" w:lineRule="auto"/>
        <w:ind w:left="360"/>
        <w:jc w:val="both"/>
        <w:rPr>
          <w:rFonts w:ascii="Arial" w:hAnsi="Arial" w:cs="Arial"/>
          <w:color w:val="000000"/>
        </w:rPr>
      </w:pPr>
    </w:p>
    <w:p w:rsidR="009D38D1" w:rsidRPr="00DF6128" w:rsidRDefault="00E77273" w:rsidP="00B82557">
      <w:pPr>
        <w:pStyle w:val="ListParagraph"/>
        <w:numPr>
          <w:ilvl w:val="0"/>
          <w:numId w:val="2"/>
        </w:numPr>
        <w:shd w:val="clear" w:color="auto" w:fill="FFFFFF"/>
        <w:spacing w:before="100" w:beforeAutospacing="1" w:after="0" w:line="240" w:lineRule="auto"/>
        <w:jc w:val="both"/>
        <w:rPr>
          <w:rFonts w:ascii="Arial" w:hAnsi="Arial" w:cs="Arial"/>
          <w:color w:val="000000"/>
        </w:rPr>
      </w:pPr>
      <w:r>
        <w:rPr>
          <w:rFonts w:ascii="Arial" w:hAnsi="Arial" w:cs="Arial"/>
          <w:color w:val="000000"/>
        </w:rPr>
        <w:t>To</w:t>
      </w:r>
      <w:r w:rsidR="00B814D9">
        <w:rPr>
          <w:rFonts w:ascii="Arial" w:hAnsi="Arial" w:cs="Arial"/>
          <w:color w:val="000000"/>
        </w:rPr>
        <w:t xml:space="preserve"> assess exte</w:t>
      </w:r>
      <w:r w:rsidR="002171C1">
        <w:rPr>
          <w:rFonts w:ascii="Arial" w:hAnsi="Arial" w:cs="Arial"/>
          <w:color w:val="000000"/>
        </w:rPr>
        <w:t xml:space="preserve">rnal </w:t>
      </w:r>
      <w:r w:rsidR="00AE77C4">
        <w:rPr>
          <w:rFonts w:ascii="Arial" w:hAnsi="Arial" w:cs="Arial"/>
          <w:color w:val="000000"/>
        </w:rPr>
        <w:t xml:space="preserve">factors including community support and demand side barriers to education including </w:t>
      </w:r>
      <w:r w:rsidR="002171C1">
        <w:rPr>
          <w:rFonts w:ascii="Arial" w:hAnsi="Arial" w:cs="Arial"/>
          <w:color w:val="000000"/>
        </w:rPr>
        <w:t xml:space="preserve">socio-cultural </w:t>
      </w:r>
      <w:r w:rsidR="00AE77C4">
        <w:rPr>
          <w:rFonts w:ascii="Arial" w:hAnsi="Arial" w:cs="Arial"/>
          <w:color w:val="000000"/>
        </w:rPr>
        <w:t xml:space="preserve">environment </w:t>
      </w:r>
      <w:r w:rsidR="002171C1">
        <w:rPr>
          <w:rFonts w:ascii="Arial" w:hAnsi="Arial" w:cs="Arial"/>
          <w:color w:val="000000"/>
        </w:rPr>
        <w:t xml:space="preserve">to education in the school catchment </w:t>
      </w:r>
      <w:r w:rsidR="00AE77C4">
        <w:rPr>
          <w:rFonts w:ascii="Arial" w:hAnsi="Arial" w:cs="Arial"/>
          <w:color w:val="000000"/>
        </w:rPr>
        <w:t>area</w:t>
      </w:r>
    </w:p>
    <w:p w:rsidR="00DF6128" w:rsidRPr="00DF6128" w:rsidRDefault="00DF6128" w:rsidP="00B82557">
      <w:pPr>
        <w:pStyle w:val="ListParagraph"/>
        <w:spacing w:line="240" w:lineRule="auto"/>
        <w:rPr>
          <w:rFonts w:ascii="Arial" w:hAnsi="Arial" w:cs="Arial"/>
          <w:color w:val="000000"/>
        </w:rPr>
      </w:pPr>
    </w:p>
    <w:p w:rsidR="00DF6128" w:rsidRDefault="00C40E4B" w:rsidP="00614AFE">
      <w:pPr>
        <w:pStyle w:val="ListParagraph"/>
        <w:numPr>
          <w:ilvl w:val="0"/>
          <w:numId w:val="2"/>
        </w:numPr>
        <w:spacing w:line="240" w:lineRule="auto"/>
        <w:rPr>
          <w:rFonts w:ascii="Arial" w:hAnsi="Arial" w:cs="Arial"/>
        </w:rPr>
      </w:pPr>
      <w:r>
        <w:rPr>
          <w:rFonts w:ascii="Arial" w:hAnsi="Arial" w:cs="Arial"/>
        </w:rPr>
        <w:t xml:space="preserve">To </w:t>
      </w:r>
      <w:r w:rsidR="00AE77C4">
        <w:rPr>
          <w:rFonts w:ascii="Arial" w:hAnsi="Arial" w:cs="Arial"/>
        </w:rPr>
        <w:t xml:space="preserve">propose appropriate strategies sensitive local context (social, cultural and economic) to improve the overall enabling environment within BRAC schools for students as well as teachers to reduce student dropout and </w:t>
      </w:r>
      <w:r w:rsidR="006F7BB5">
        <w:rPr>
          <w:rFonts w:ascii="Arial" w:hAnsi="Arial" w:cs="Arial"/>
        </w:rPr>
        <w:t>teacher turnover</w:t>
      </w:r>
      <w:r w:rsidR="00DF6128">
        <w:rPr>
          <w:rFonts w:ascii="Arial" w:hAnsi="Arial" w:cs="Arial"/>
        </w:rPr>
        <w:t>.</w:t>
      </w:r>
    </w:p>
    <w:p w:rsidR="00614AFE" w:rsidRDefault="00614AFE" w:rsidP="00614AFE">
      <w:pPr>
        <w:pStyle w:val="ListParagraph"/>
        <w:spacing w:line="240" w:lineRule="auto"/>
        <w:ind w:left="360"/>
        <w:rPr>
          <w:rFonts w:ascii="Arial" w:hAnsi="Arial" w:cs="Arial"/>
        </w:rPr>
      </w:pPr>
    </w:p>
    <w:p w:rsidR="00614AFE" w:rsidRDefault="00614AFE" w:rsidP="00614AFE">
      <w:pPr>
        <w:pStyle w:val="ListParagraph"/>
        <w:numPr>
          <w:ilvl w:val="0"/>
          <w:numId w:val="2"/>
        </w:numPr>
        <w:spacing w:line="240" w:lineRule="auto"/>
        <w:rPr>
          <w:rFonts w:ascii="Arial" w:hAnsi="Arial" w:cs="Arial"/>
        </w:rPr>
      </w:pPr>
      <w:r>
        <w:rPr>
          <w:rFonts w:ascii="Arial" w:hAnsi="Arial" w:cs="Arial"/>
        </w:rPr>
        <w:t>To assess factors hindering mainstreaming of students after graduating primary school to continuing education.</w:t>
      </w:r>
    </w:p>
    <w:p w:rsidR="00614AFE" w:rsidRDefault="00614AFE" w:rsidP="00614AFE">
      <w:pPr>
        <w:pStyle w:val="ListParagraph"/>
        <w:spacing w:line="240" w:lineRule="auto"/>
        <w:ind w:left="360"/>
        <w:rPr>
          <w:rFonts w:ascii="Arial" w:hAnsi="Arial" w:cs="Arial"/>
        </w:rPr>
      </w:pPr>
    </w:p>
    <w:p w:rsidR="00614AFE" w:rsidRPr="00614AFE" w:rsidRDefault="00614AFE" w:rsidP="00614AFE">
      <w:pPr>
        <w:pStyle w:val="ListParagraph"/>
        <w:spacing w:line="240" w:lineRule="auto"/>
        <w:ind w:left="360"/>
        <w:rPr>
          <w:rFonts w:ascii="Arial" w:hAnsi="Arial" w:cs="Arial"/>
        </w:rPr>
      </w:pPr>
    </w:p>
    <w:p w:rsidR="00E32ED8" w:rsidRPr="002D5DA5" w:rsidRDefault="00E32ED8" w:rsidP="00250A76">
      <w:pPr>
        <w:pStyle w:val="ListParagraph"/>
        <w:numPr>
          <w:ilvl w:val="0"/>
          <w:numId w:val="8"/>
        </w:numPr>
        <w:shd w:val="clear" w:color="auto" w:fill="FFFFFF"/>
        <w:spacing w:before="100" w:beforeAutospacing="1" w:after="150"/>
        <w:jc w:val="both"/>
        <w:rPr>
          <w:rFonts w:ascii="Arial" w:hAnsi="Arial" w:cs="Arial"/>
          <w:b/>
        </w:rPr>
      </w:pPr>
      <w:r w:rsidRPr="002D5DA5">
        <w:rPr>
          <w:rFonts w:ascii="Arial" w:hAnsi="Arial" w:cs="Arial"/>
          <w:b/>
        </w:rPr>
        <w:t xml:space="preserve">SCOPE OF WORK:  </w:t>
      </w:r>
    </w:p>
    <w:p w:rsidR="00FD4212" w:rsidRDefault="00EB3EE1" w:rsidP="00EB3EE1">
      <w:pPr>
        <w:jc w:val="both"/>
        <w:rPr>
          <w:rFonts w:ascii="Arial" w:hAnsi="Arial" w:cs="Arial"/>
        </w:rPr>
      </w:pPr>
      <w:r w:rsidRPr="009A79F1">
        <w:rPr>
          <w:rFonts w:ascii="Arial" w:hAnsi="Arial" w:cs="Arial"/>
        </w:rPr>
        <w:t xml:space="preserve">The consultant will be responsible for </w:t>
      </w:r>
      <w:r>
        <w:rPr>
          <w:rFonts w:ascii="Arial" w:hAnsi="Arial" w:cs="Arial"/>
        </w:rPr>
        <w:t xml:space="preserve">conducting the </w:t>
      </w:r>
      <w:r w:rsidR="006F7BB5">
        <w:rPr>
          <w:rFonts w:ascii="Arial" w:hAnsi="Arial" w:cs="Arial"/>
        </w:rPr>
        <w:t xml:space="preserve">“Assessment of </w:t>
      </w:r>
      <w:r w:rsidR="00B82557">
        <w:rPr>
          <w:rFonts w:ascii="Arial" w:hAnsi="Arial" w:cs="Arial"/>
        </w:rPr>
        <w:t xml:space="preserve">Management Practices in BRAC Primary Schools in Sindh” with a focus on student dropout and teacher turnover </w:t>
      </w:r>
      <w:r w:rsidR="004352AE">
        <w:rPr>
          <w:rFonts w:ascii="Arial" w:hAnsi="Arial" w:cs="Arial"/>
        </w:rPr>
        <w:t>as major issues for improvement.</w:t>
      </w:r>
    </w:p>
    <w:p w:rsidR="00EB3EE1" w:rsidRDefault="004352AE" w:rsidP="00EB3EE1">
      <w:pPr>
        <w:jc w:val="both"/>
        <w:rPr>
          <w:rFonts w:ascii="Arial" w:hAnsi="Arial" w:cs="Arial"/>
        </w:rPr>
      </w:pPr>
      <w:r>
        <w:rPr>
          <w:rFonts w:ascii="Arial" w:hAnsi="Arial" w:cs="Arial"/>
        </w:rPr>
        <w:t>The study will also look at other broader aspects of school management including human resource management including hiring of teachers, professional development and their performance management, students’ learning outcomes and physical facilities at the schools as part of an overall enabling environment for enhancing student retention and teachers’ satisfaction level. This</w:t>
      </w:r>
      <w:r w:rsidR="00EB3EE1">
        <w:rPr>
          <w:rFonts w:ascii="Arial" w:hAnsi="Arial" w:cs="Arial"/>
        </w:rPr>
        <w:t xml:space="preserve"> analytical process will identify</w:t>
      </w:r>
      <w:r>
        <w:rPr>
          <w:rFonts w:ascii="Arial" w:hAnsi="Arial" w:cs="Arial"/>
        </w:rPr>
        <w:t xml:space="preserve"> specific reasons for high dropout rate of students as well as </w:t>
      </w:r>
      <w:r w:rsidR="0093011F">
        <w:rPr>
          <w:rFonts w:ascii="Arial" w:hAnsi="Arial" w:cs="Arial"/>
        </w:rPr>
        <w:t xml:space="preserve">other </w:t>
      </w:r>
      <w:r>
        <w:rPr>
          <w:rFonts w:ascii="Arial" w:hAnsi="Arial" w:cs="Arial"/>
        </w:rPr>
        <w:t>issues and challenges in school management resulting in teacher turnover. Based on the findings of the study, the Consultant</w:t>
      </w:r>
      <w:r w:rsidR="00EB3EE1">
        <w:rPr>
          <w:rFonts w:ascii="Arial" w:hAnsi="Arial" w:cs="Arial"/>
        </w:rPr>
        <w:t xml:space="preserve"> will also </w:t>
      </w:r>
      <w:r w:rsidR="006B0C01">
        <w:rPr>
          <w:rFonts w:ascii="Arial" w:hAnsi="Arial" w:cs="Arial"/>
        </w:rPr>
        <w:t xml:space="preserve">propose a set of </w:t>
      </w:r>
      <w:r w:rsidR="004303BB">
        <w:rPr>
          <w:rFonts w:ascii="Arial" w:hAnsi="Arial" w:cs="Arial"/>
        </w:rPr>
        <w:t>recommendations for</w:t>
      </w:r>
      <w:r w:rsidR="00BB44DE">
        <w:rPr>
          <w:rFonts w:ascii="Arial" w:hAnsi="Arial" w:cs="Arial"/>
        </w:rPr>
        <w:t xml:space="preserve"> school improvement to enhance the effectiveness of school management which would in turn reduce student dropout incentivize teacher retention</w:t>
      </w:r>
      <w:r w:rsidR="006B0C01">
        <w:rPr>
          <w:rFonts w:ascii="Arial" w:hAnsi="Arial" w:cs="Arial"/>
        </w:rPr>
        <w:t>.</w:t>
      </w:r>
    </w:p>
    <w:p w:rsidR="00BB44DE" w:rsidRDefault="006B0C01" w:rsidP="00EB3EE1">
      <w:pPr>
        <w:jc w:val="both"/>
        <w:rPr>
          <w:rFonts w:ascii="Arial" w:hAnsi="Arial" w:cs="Arial"/>
        </w:rPr>
      </w:pPr>
      <w:r>
        <w:rPr>
          <w:rFonts w:ascii="Arial" w:hAnsi="Arial" w:cs="Arial"/>
        </w:rPr>
        <w:t xml:space="preserve">As part of the </w:t>
      </w:r>
      <w:r w:rsidR="00BB44DE">
        <w:rPr>
          <w:rFonts w:ascii="Arial" w:hAnsi="Arial" w:cs="Arial"/>
        </w:rPr>
        <w:t>assessment exercise</w:t>
      </w:r>
      <w:r>
        <w:rPr>
          <w:rFonts w:ascii="Arial" w:hAnsi="Arial" w:cs="Arial"/>
        </w:rPr>
        <w:t xml:space="preserve">, the Consultant will have to visit </w:t>
      </w:r>
      <w:r w:rsidR="00BB44DE">
        <w:rPr>
          <w:rFonts w:ascii="Arial" w:hAnsi="Arial" w:cs="Arial"/>
        </w:rPr>
        <w:t>Kambar Shahdadkot, Khairpur and Karachi for</w:t>
      </w:r>
      <w:r w:rsidR="005C4163">
        <w:rPr>
          <w:rFonts w:ascii="Arial" w:hAnsi="Arial" w:cs="Arial"/>
        </w:rPr>
        <w:t>data collection</w:t>
      </w:r>
      <w:r w:rsidR="00596C02">
        <w:rPr>
          <w:rFonts w:ascii="Arial" w:hAnsi="Arial" w:cs="Arial"/>
        </w:rPr>
        <w:t xml:space="preserve">. </w:t>
      </w:r>
      <w:r w:rsidR="00BB44DE">
        <w:rPr>
          <w:rFonts w:ascii="Arial" w:hAnsi="Arial" w:cs="Arial"/>
        </w:rPr>
        <w:t>During the field visit the Consultant will meet with the key stakeholders, especially Sindh Government Education officials besides visiting BRAC’s Regional and Area Education Offices. A detailed assessment of the sample schools will be carried out which would involve meeting with school head</w:t>
      </w:r>
      <w:r w:rsidR="004B609E">
        <w:rPr>
          <w:rFonts w:ascii="Arial" w:hAnsi="Arial" w:cs="Arial"/>
        </w:rPr>
        <w:t>,</w:t>
      </w:r>
      <w:r w:rsidR="00BB44DE">
        <w:rPr>
          <w:rFonts w:ascii="Arial" w:hAnsi="Arial" w:cs="Arial"/>
        </w:rPr>
        <w:t xml:space="preserve"> teachers, </w:t>
      </w:r>
      <w:r w:rsidR="004B609E">
        <w:rPr>
          <w:rFonts w:ascii="Arial" w:hAnsi="Arial" w:cs="Arial"/>
        </w:rPr>
        <w:t>school management committees, parents (including the parents of dropout students), current and dropout students (both male and female).</w:t>
      </w:r>
    </w:p>
    <w:p w:rsidR="00E32ED8" w:rsidRDefault="00E32ED8" w:rsidP="00E32ED8">
      <w:pPr>
        <w:shd w:val="clear" w:color="auto" w:fill="FFFFFF"/>
        <w:spacing w:before="100" w:beforeAutospacing="1" w:after="150"/>
        <w:jc w:val="both"/>
        <w:rPr>
          <w:rFonts w:ascii="Arial" w:hAnsi="Arial" w:cs="Arial"/>
        </w:rPr>
      </w:pPr>
      <w:r w:rsidRPr="005A632E">
        <w:rPr>
          <w:rFonts w:ascii="Arial" w:hAnsi="Arial" w:cs="Arial"/>
        </w:rPr>
        <w:t xml:space="preserve">Specifically for this </w:t>
      </w:r>
      <w:r w:rsidR="004B609E">
        <w:rPr>
          <w:rFonts w:ascii="Arial" w:hAnsi="Arial" w:cs="Arial"/>
        </w:rPr>
        <w:t>assessment exercise</w:t>
      </w:r>
      <w:r w:rsidRPr="005A632E">
        <w:rPr>
          <w:rFonts w:ascii="Arial" w:hAnsi="Arial" w:cs="Arial"/>
        </w:rPr>
        <w:t xml:space="preserve">, the Consultant will be required to: </w:t>
      </w:r>
    </w:p>
    <w:p w:rsidR="008C578B" w:rsidRDefault="008C578B" w:rsidP="00245CE3">
      <w:pPr>
        <w:pStyle w:val="ListParagraph"/>
        <w:numPr>
          <w:ilvl w:val="0"/>
          <w:numId w:val="3"/>
        </w:numPr>
        <w:shd w:val="clear" w:color="auto" w:fill="FFFFFF"/>
        <w:spacing w:before="100" w:beforeAutospacing="1" w:after="150"/>
        <w:jc w:val="both"/>
        <w:rPr>
          <w:rFonts w:ascii="Arial" w:hAnsi="Arial" w:cs="Arial"/>
          <w:color w:val="000000"/>
        </w:rPr>
      </w:pPr>
      <w:r>
        <w:rPr>
          <w:rFonts w:ascii="Arial" w:hAnsi="Arial" w:cs="Arial"/>
          <w:color w:val="000000"/>
        </w:rPr>
        <w:t>Review the existing studies</w:t>
      </w:r>
      <w:r w:rsidR="00E2515E">
        <w:rPr>
          <w:rFonts w:ascii="Arial" w:hAnsi="Arial" w:cs="Arial"/>
          <w:color w:val="000000"/>
        </w:rPr>
        <w:t>, reviews</w:t>
      </w:r>
      <w:r w:rsidR="004B609E">
        <w:rPr>
          <w:rFonts w:ascii="Arial" w:hAnsi="Arial" w:cs="Arial"/>
          <w:color w:val="000000"/>
        </w:rPr>
        <w:t xml:space="preserve">, </w:t>
      </w:r>
      <w:r w:rsidR="00E2515E">
        <w:rPr>
          <w:rFonts w:ascii="Arial" w:hAnsi="Arial" w:cs="Arial"/>
          <w:color w:val="000000"/>
        </w:rPr>
        <w:t xml:space="preserve">progress </w:t>
      </w:r>
      <w:r w:rsidR="004B609E">
        <w:rPr>
          <w:rFonts w:ascii="Arial" w:hAnsi="Arial" w:cs="Arial"/>
          <w:color w:val="000000"/>
        </w:rPr>
        <w:t xml:space="preserve">and monitoring </w:t>
      </w:r>
      <w:r>
        <w:rPr>
          <w:rFonts w:ascii="Arial" w:hAnsi="Arial" w:cs="Arial"/>
          <w:color w:val="000000"/>
        </w:rPr>
        <w:t xml:space="preserve">reports </w:t>
      </w:r>
      <w:r w:rsidR="004B609E">
        <w:rPr>
          <w:rFonts w:ascii="Arial" w:hAnsi="Arial" w:cs="Arial"/>
          <w:color w:val="000000"/>
        </w:rPr>
        <w:t xml:space="preserve">(by Oxford Policy Management - OPM) </w:t>
      </w:r>
      <w:r>
        <w:rPr>
          <w:rFonts w:ascii="Arial" w:hAnsi="Arial" w:cs="Arial"/>
          <w:color w:val="000000"/>
        </w:rPr>
        <w:t xml:space="preserve">related to </w:t>
      </w:r>
      <w:r w:rsidR="00E2515E">
        <w:rPr>
          <w:rFonts w:ascii="Arial" w:hAnsi="Arial" w:cs="Arial"/>
          <w:color w:val="000000"/>
        </w:rPr>
        <w:t xml:space="preserve">SENSA Programme, </w:t>
      </w:r>
      <w:r w:rsidR="004B609E">
        <w:rPr>
          <w:rFonts w:ascii="Arial" w:hAnsi="Arial" w:cs="Arial"/>
          <w:color w:val="000000"/>
        </w:rPr>
        <w:t xml:space="preserve">BRAC policies, project proposal </w:t>
      </w:r>
      <w:r>
        <w:rPr>
          <w:rFonts w:ascii="Arial" w:hAnsi="Arial" w:cs="Arial"/>
          <w:color w:val="000000"/>
        </w:rPr>
        <w:t xml:space="preserve">and </w:t>
      </w:r>
      <w:r w:rsidR="004B609E">
        <w:rPr>
          <w:rFonts w:ascii="Arial" w:hAnsi="Arial" w:cs="Arial"/>
          <w:color w:val="000000"/>
        </w:rPr>
        <w:t xml:space="preserve">other education related reports by the government and NGOs working on education in Sindh province. </w:t>
      </w:r>
    </w:p>
    <w:p w:rsidR="001741BE" w:rsidRPr="00245CE3" w:rsidRDefault="001741BE" w:rsidP="00245CE3">
      <w:pPr>
        <w:pStyle w:val="ListParagraph"/>
        <w:numPr>
          <w:ilvl w:val="0"/>
          <w:numId w:val="3"/>
        </w:numPr>
        <w:shd w:val="clear" w:color="auto" w:fill="FFFFFF"/>
        <w:spacing w:before="100" w:beforeAutospacing="1" w:after="150"/>
        <w:jc w:val="both"/>
        <w:rPr>
          <w:rFonts w:ascii="Arial" w:hAnsi="Arial" w:cs="Arial"/>
          <w:color w:val="000000"/>
        </w:rPr>
      </w:pPr>
      <w:r>
        <w:rPr>
          <w:rFonts w:ascii="Arial" w:hAnsi="Arial" w:cs="Arial"/>
          <w:color w:val="000000"/>
        </w:rPr>
        <w:t>Sampling of schools and dropout students for in-depth analyses;</w:t>
      </w:r>
    </w:p>
    <w:p w:rsidR="00D07F24" w:rsidRPr="00D07F24" w:rsidRDefault="007C39C3" w:rsidP="007C39C3">
      <w:pPr>
        <w:pStyle w:val="ListParagraph"/>
        <w:numPr>
          <w:ilvl w:val="0"/>
          <w:numId w:val="3"/>
        </w:numPr>
        <w:shd w:val="clear" w:color="auto" w:fill="FFFFFF"/>
        <w:spacing w:before="100" w:beforeAutospacing="1" w:after="150"/>
        <w:jc w:val="both"/>
        <w:rPr>
          <w:rFonts w:ascii="Arial" w:hAnsi="Arial" w:cs="Arial"/>
          <w:color w:val="000000"/>
        </w:rPr>
      </w:pPr>
      <w:r>
        <w:rPr>
          <w:rFonts w:ascii="Arial" w:hAnsi="Arial" w:cs="Arial"/>
        </w:rPr>
        <w:t xml:space="preserve">Assess </w:t>
      </w:r>
      <w:r w:rsidR="00C72AB4" w:rsidRPr="004911F0">
        <w:rPr>
          <w:rFonts w:ascii="Arial" w:hAnsi="Arial" w:cs="Arial"/>
        </w:rPr>
        <w:t xml:space="preserve">the current </w:t>
      </w:r>
      <w:r w:rsidR="004B609E">
        <w:rPr>
          <w:rFonts w:ascii="Arial" w:hAnsi="Arial" w:cs="Arial"/>
        </w:rPr>
        <w:t xml:space="preserve">school management practices including </w:t>
      </w:r>
      <w:r w:rsidR="001741BE">
        <w:rPr>
          <w:rFonts w:ascii="Arial" w:hAnsi="Arial" w:cs="Arial"/>
        </w:rPr>
        <w:t xml:space="preserve">year-wise </w:t>
      </w:r>
      <w:r w:rsidR="004B609E">
        <w:rPr>
          <w:rFonts w:ascii="Arial" w:hAnsi="Arial" w:cs="Arial"/>
        </w:rPr>
        <w:t xml:space="preserve">enrollment in different cohorts, </w:t>
      </w:r>
      <w:r w:rsidR="001741BE">
        <w:rPr>
          <w:rFonts w:ascii="Arial" w:hAnsi="Arial" w:cs="Arial"/>
        </w:rPr>
        <w:t>attendance of students, dropouts and completion rates disaggregated by gender</w:t>
      </w:r>
      <w:r w:rsidR="00F017BA">
        <w:rPr>
          <w:rFonts w:ascii="Arial" w:hAnsi="Arial" w:cs="Arial"/>
        </w:rPr>
        <w:t>;</w:t>
      </w:r>
    </w:p>
    <w:p w:rsidR="004911F0" w:rsidRPr="007C39C3" w:rsidRDefault="001741BE" w:rsidP="007C39C3">
      <w:pPr>
        <w:pStyle w:val="ListParagraph"/>
        <w:numPr>
          <w:ilvl w:val="0"/>
          <w:numId w:val="3"/>
        </w:numPr>
        <w:shd w:val="clear" w:color="auto" w:fill="FFFFFF"/>
        <w:spacing w:before="100" w:beforeAutospacing="1" w:after="150"/>
        <w:jc w:val="both"/>
        <w:rPr>
          <w:rFonts w:ascii="Arial" w:hAnsi="Arial" w:cs="Arial"/>
          <w:color w:val="000000"/>
        </w:rPr>
      </w:pPr>
      <w:r>
        <w:rPr>
          <w:rFonts w:ascii="Arial" w:hAnsi="Arial" w:cs="Arial"/>
        </w:rPr>
        <w:t xml:space="preserve">Evaluate the human resource management policies and practices, identify issues and gaps in the management of BRAC schools especially performance management of teachers;  </w:t>
      </w:r>
    </w:p>
    <w:p w:rsidR="001741BE" w:rsidRPr="001741BE" w:rsidRDefault="001741BE" w:rsidP="00C72AB4">
      <w:pPr>
        <w:pStyle w:val="ListParagraph"/>
        <w:numPr>
          <w:ilvl w:val="0"/>
          <w:numId w:val="3"/>
        </w:numPr>
        <w:shd w:val="clear" w:color="auto" w:fill="FFFFFF"/>
        <w:spacing w:before="100" w:beforeAutospacing="1" w:after="150"/>
        <w:jc w:val="both"/>
        <w:rPr>
          <w:rFonts w:ascii="Arial" w:hAnsi="Arial" w:cs="Arial"/>
          <w:color w:val="000000"/>
        </w:rPr>
      </w:pPr>
      <w:r>
        <w:rPr>
          <w:rFonts w:ascii="Arial" w:hAnsi="Arial" w:cs="Arial"/>
        </w:rPr>
        <w:t>Assess the effectiveness of BRAC’s strategies in addressing school management issues – in particular low attendance and school dropout rates</w:t>
      </w:r>
      <w:r w:rsidR="005129E7">
        <w:rPr>
          <w:rFonts w:ascii="Arial" w:hAnsi="Arial" w:cs="Arial"/>
        </w:rPr>
        <w:t xml:space="preserve"> of students</w:t>
      </w:r>
      <w:r>
        <w:rPr>
          <w:rFonts w:ascii="Arial" w:hAnsi="Arial" w:cs="Arial"/>
        </w:rPr>
        <w:t>;</w:t>
      </w:r>
    </w:p>
    <w:p w:rsidR="001741BE" w:rsidRPr="005129E7" w:rsidRDefault="001741BE" w:rsidP="00C72AB4">
      <w:pPr>
        <w:pStyle w:val="ListParagraph"/>
        <w:numPr>
          <w:ilvl w:val="0"/>
          <w:numId w:val="3"/>
        </w:numPr>
        <w:shd w:val="clear" w:color="auto" w:fill="FFFFFF"/>
        <w:spacing w:before="100" w:beforeAutospacing="1" w:after="150"/>
        <w:jc w:val="both"/>
        <w:rPr>
          <w:rFonts w:ascii="Arial" w:hAnsi="Arial" w:cs="Arial"/>
          <w:color w:val="000000"/>
        </w:rPr>
      </w:pPr>
      <w:r>
        <w:rPr>
          <w:rFonts w:ascii="Arial" w:hAnsi="Arial" w:cs="Arial"/>
        </w:rPr>
        <w:t>Assess the professional development of teachers</w:t>
      </w:r>
      <w:r w:rsidR="005129E7">
        <w:rPr>
          <w:rFonts w:ascii="Arial" w:hAnsi="Arial" w:cs="Arial"/>
        </w:rPr>
        <w:t xml:space="preserve"> and its impact on improving students’ learning outcomes and improved performance of teachers vis-à-vis changing their behavior towards the students;</w:t>
      </w:r>
    </w:p>
    <w:p w:rsidR="005129E7" w:rsidRDefault="005129E7" w:rsidP="00C72AB4">
      <w:pPr>
        <w:pStyle w:val="ListParagraph"/>
        <w:numPr>
          <w:ilvl w:val="0"/>
          <w:numId w:val="3"/>
        </w:numPr>
        <w:shd w:val="clear" w:color="auto" w:fill="FFFFFF"/>
        <w:spacing w:before="100" w:beforeAutospacing="1" w:after="150"/>
        <w:jc w:val="both"/>
        <w:rPr>
          <w:rFonts w:ascii="Arial" w:hAnsi="Arial" w:cs="Arial"/>
          <w:color w:val="000000"/>
        </w:rPr>
      </w:pPr>
      <w:r>
        <w:rPr>
          <w:rFonts w:ascii="Arial" w:hAnsi="Arial" w:cs="Arial"/>
          <w:color w:val="000000"/>
        </w:rPr>
        <w:t xml:space="preserve">Assess the physical facilities of schools in terms of space, furniture, learning materials, toilets, drinking water and protection from extreme temperatures. </w:t>
      </w:r>
    </w:p>
    <w:p w:rsidR="005129E7" w:rsidRDefault="005129E7" w:rsidP="00C72AB4">
      <w:pPr>
        <w:pStyle w:val="ListParagraph"/>
        <w:numPr>
          <w:ilvl w:val="0"/>
          <w:numId w:val="3"/>
        </w:numPr>
        <w:shd w:val="clear" w:color="auto" w:fill="FFFFFF"/>
        <w:spacing w:before="100" w:beforeAutospacing="1" w:after="150"/>
        <w:jc w:val="both"/>
        <w:rPr>
          <w:rFonts w:ascii="Arial" w:hAnsi="Arial" w:cs="Arial"/>
          <w:color w:val="000000"/>
        </w:rPr>
      </w:pPr>
      <w:r>
        <w:rPr>
          <w:rFonts w:ascii="Arial" w:hAnsi="Arial" w:cs="Arial"/>
          <w:color w:val="000000"/>
        </w:rPr>
        <w:t xml:space="preserve">Assess the role of community and parents in school and education management, especially in </w:t>
      </w:r>
      <w:r w:rsidR="0093011F">
        <w:rPr>
          <w:rFonts w:ascii="Arial" w:hAnsi="Arial" w:cs="Arial"/>
          <w:color w:val="000000"/>
        </w:rPr>
        <w:t xml:space="preserve">enhancing </w:t>
      </w:r>
      <w:r>
        <w:rPr>
          <w:rFonts w:ascii="Arial" w:hAnsi="Arial" w:cs="Arial"/>
          <w:color w:val="000000"/>
        </w:rPr>
        <w:t>students’ attendance and reducing dropouts.</w:t>
      </w:r>
    </w:p>
    <w:p w:rsidR="000D3F54" w:rsidRDefault="005129E7" w:rsidP="000D3F54">
      <w:pPr>
        <w:pStyle w:val="ListParagraph"/>
        <w:numPr>
          <w:ilvl w:val="0"/>
          <w:numId w:val="3"/>
        </w:numPr>
        <w:shd w:val="clear" w:color="auto" w:fill="FFFFFF"/>
        <w:spacing w:before="100" w:beforeAutospacing="1" w:after="150"/>
        <w:jc w:val="both"/>
        <w:rPr>
          <w:rFonts w:ascii="Arial" w:hAnsi="Arial" w:cs="Arial"/>
          <w:color w:val="000000"/>
        </w:rPr>
      </w:pPr>
      <w:r>
        <w:rPr>
          <w:rFonts w:ascii="Arial" w:hAnsi="Arial" w:cs="Arial"/>
          <w:color w:val="000000"/>
        </w:rPr>
        <w:t>Evaluate the coordination between BRAC local and regional education offices in monitoring the performance of schools and maintaining the educational standards at BRAC school</w:t>
      </w:r>
      <w:r w:rsidR="000D3F54">
        <w:rPr>
          <w:rFonts w:ascii="Arial" w:hAnsi="Arial" w:cs="Arial"/>
          <w:color w:val="000000"/>
        </w:rPr>
        <w:t>;</w:t>
      </w:r>
    </w:p>
    <w:p w:rsidR="00F017BA" w:rsidRPr="000D3F54" w:rsidRDefault="00F017BA" w:rsidP="000D3F54">
      <w:pPr>
        <w:pStyle w:val="ListParagraph"/>
        <w:numPr>
          <w:ilvl w:val="0"/>
          <w:numId w:val="3"/>
        </w:numPr>
        <w:shd w:val="clear" w:color="auto" w:fill="FFFFFF"/>
        <w:spacing w:before="100" w:beforeAutospacing="1" w:after="150"/>
        <w:jc w:val="both"/>
        <w:rPr>
          <w:rFonts w:ascii="Arial" w:hAnsi="Arial" w:cs="Arial"/>
          <w:color w:val="000000"/>
        </w:rPr>
      </w:pPr>
      <w:r w:rsidRPr="000D3F54">
        <w:rPr>
          <w:rFonts w:ascii="Arial" w:hAnsi="Arial" w:cs="Arial"/>
        </w:rPr>
        <w:t xml:space="preserve">Assess the </w:t>
      </w:r>
      <w:r w:rsidR="000D3F54">
        <w:rPr>
          <w:rFonts w:ascii="Arial" w:hAnsi="Arial" w:cs="Arial"/>
        </w:rPr>
        <w:t>overall enabling</w:t>
      </w:r>
      <w:r w:rsidR="00C72AB4" w:rsidRPr="000D3F54">
        <w:rPr>
          <w:rFonts w:ascii="Arial" w:hAnsi="Arial" w:cs="Arial"/>
        </w:rPr>
        <w:t xml:space="preserve"> environment </w:t>
      </w:r>
      <w:r w:rsidR="000D3F54">
        <w:rPr>
          <w:rFonts w:ascii="Arial" w:hAnsi="Arial" w:cs="Arial"/>
        </w:rPr>
        <w:t>in the BRAC schools for students’ learning and professional growth of teachers and other incentives for the retention of high performing teachers</w:t>
      </w:r>
      <w:r w:rsidRPr="000D3F54">
        <w:rPr>
          <w:rFonts w:ascii="Arial" w:hAnsi="Arial" w:cs="Arial"/>
        </w:rPr>
        <w:t>;</w:t>
      </w:r>
    </w:p>
    <w:p w:rsidR="007B568D" w:rsidRDefault="000D3F54" w:rsidP="00F017BA">
      <w:pPr>
        <w:pStyle w:val="ListParagraph"/>
        <w:numPr>
          <w:ilvl w:val="0"/>
          <w:numId w:val="3"/>
        </w:numPr>
        <w:shd w:val="clear" w:color="auto" w:fill="FFFFFF"/>
        <w:spacing w:before="100" w:beforeAutospacing="1" w:after="150"/>
        <w:jc w:val="both"/>
        <w:rPr>
          <w:rFonts w:ascii="Arial" w:hAnsi="Arial" w:cs="Arial"/>
          <w:color w:val="000000"/>
        </w:rPr>
      </w:pPr>
      <w:r>
        <w:rPr>
          <w:rFonts w:ascii="Arial" w:hAnsi="Arial" w:cs="Arial"/>
          <w:color w:val="000000"/>
        </w:rPr>
        <w:t>Assess the current barriers on the demand side of the primary education</w:t>
      </w:r>
    </w:p>
    <w:p w:rsidR="00614AFE" w:rsidRDefault="00614AFE" w:rsidP="00F017BA">
      <w:pPr>
        <w:pStyle w:val="ListParagraph"/>
        <w:numPr>
          <w:ilvl w:val="0"/>
          <w:numId w:val="3"/>
        </w:numPr>
        <w:shd w:val="clear" w:color="auto" w:fill="FFFFFF"/>
        <w:spacing w:before="100" w:beforeAutospacing="1" w:after="150"/>
        <w:jc w:val="both"/>
        <w:rPr>
          <w:rFonts w:ascii="Arial" w:hAnsi="Arial" w:cs="Arial"/>
          <w:color w:val="000000"/>
        </w:rPr>
      </w:pPr>
      <w:r>
        <w:rPr>
          <w:rFonts w:ascii="Arial" w:hAnsi="Arial" w:cs="Arial"/>
          <w:color w:val="000000"/>
        </w:rPr>
        <w:t>Assess the barriers in mainstreaming children to middle schools particularly to girls</w:t>
      </w:r>
    </w:p>
    <w:p w:rsidR="009B6836" w:rsidRDefault="009B6836" w:rsidP="00715196">
      <w:pPr>
        <w:pStyle w:val="ListParagraph"/>
        <w:numPr>
          <w:ilvl w:val="0"/>
          <w:numId w:val="3"/>
        </w:numPr>
        <w:shd w:val="clear" w:color="auto" w:fill="FFFFFF"/>
        <w:spacing w:before="100" w:beforeAutospacing="1" w:after="150"/>
        <w:jc w:val="both"/>
        <w:rPr>
          <w:rFonts w:ascii="Arial" w:hAnsi="Arial" w:cs="Arial"/>
          <w:color w:val="000000"/>
        </w:rPr>
      </w:pPr>
      <w:r>
        <w:rPr>
          <w:rFonts w:ascii="Arial" w:hAnsi="Arial" w:cs="Arial"/>
          <w:color w:val="000000"/>
        </w:rPr>
        <w:t>Based on the finding</w:t>
      </w:r>
      <w:r w:rsidR="00D07F24">
        <w:rPr>
          <w:rFonts w:ascii="Arial" w:hAnsi="Arial" w:cs="Arial"/>
          <w:color w:val="000000"/>
        </w:rPr>
        <w:t>s</w:t>
      </w:r>
      <w:r>
        <w:rPr>
          <w:rFonts w:ascii="Arial" w:hAnsi="Arial" w:cs="Arial"/>
          <w:color w:val="000000"/>
        </w:rPr>
        <w:t xml:space="preserve"> of the review, provide recommendations for</w:t>
      </w:r>
      <w:r w:rsidR="000D3F54">
        <w:rPr>
          <w:rFonts w:ascii="Arial" w:hAnsi="Arial" w:cs="Arial"/>
          <w:color w:val="000000"/>
        </w:rPr>
        <w:t xml:space="preserve"> school improvement focusing </w:t>
      </w:r>
      <w:r w:rsidR="0084658E">
        <w:rPr>
          <w:rFonts w:ascii="Arial" w:hAnsi="Arial" w:cs="Arial"/>
          <w:color w:val="000000"/>
        </w:rPr>
        <w:t>on improving attendance, reducing student dropout and incentivize retention of high performing teachers; and</w:t>
      </w:r>
    </w:p>
    <w:p w:rsidR="00312F74" w:rsidRDefault="00312F74" w:rsidP="00312F74">
      <w:pPr>
        <w:pStyle w:val="ListParagraph"/>
        <w:numPr>
          <w:ilvl w:val="0"/>
          <w:numId w:val="3"/>
        </w:numPr>
        <w:rPr>
          <w:rFonts w:ascii="Arial" w:hAnsi="Arial" w:cs="Arial"/>
        </w:rPr>
      </w:pPr>
      <w:r w:rsidRPr="00DF6128">
        <w:rPr>
          <w:rFonts w:ascii="Arial" w:hAnsi="Arial" w:cs="Arial"/>
        </w:rPr>
        <w:t>Prepare a Change Management Strategy and Implementation Plan to sup</w:t>
      </w:r>
      <w:r w:rsidR="0084658E">
        <w:rPr>
          <w:rFonts w:ascii="Arial" w:hAnsi="Arial" w:cs="Arial"/>
        </w:rPr>
        <w:t xml:space="preserve">port the recommendations of this assessment exercise </w:t>
      </w:r>
    </w:p>
    <w:p w:rsidR="00B342D6" w:rsidRDefault="00B342D6" w:rsidP="00B342D6">
      <w:pPr>
        <w:pStyle w:val="ListParagraph"/>
        <w:ind w:left="360"/>
        <w:rPr>
          <w:rFonts w:ascii="Arial" w:hAnsi="Arial" w:cs="Arial"/>
        </w:rPr>
      </w:pPr>
    </w:p>
    <w:p w:rsidR="00C5726E" w:rsidRDefault="00C5726E" w:rsidP="00250A76">
      <w:pPr>
        <w:pStyle w:val="ListParagraph"/>
        <w:numPr>
          <w:ilvl w:val="0"/>
          <w:numId w:val="8"/>
        </w:numPr>
        <w:rPr>
          <w:rFonts w:ascii="Arial" w:hAnsi="Arial" w:cs="Arial"/>
        </w:rPr>
      </w:pPr>
      <w:r w:rsidRPr="002D5DA5">
        <w:rPr>
          <w:rFonts w:ascii="Arial" w:hAnsi="Arial" w:cs="Arial"/>
          <w:b/>
          <w:bCs/>
        </w:rPr>
        <w:t>Methodology and approach</w:t>
      </w:r>
      <w:r w:rsidR="00CB5C31">
        <w:rPr>
          <w:rFonts w:ascii="Arial" w:hAnsi="Arial" w:cs="Arial"/>
        </w:rPr>
        <w:t>:</w:t>
      </w:r>
    </w:p>
    <w:p w:rsidR="00395385" w:rsidRPr="00395385" w:rsidRDefault="00395385" w:rsidP="0044562A">
      <w:pPr>
        <w:spacing w:after="0"/>
        <w:ind w:left="360"/>
        <w:rPr>
          <w:rFonts w:ascii="Arial" w:hAnsi="Arial" w:cs="Arial"/>
        </w:rPr>
      </w:pPr>
      <w:r>
        <w:rPr>
          <w:rFonts w:ascii="Arial" w:hAnsi="Arial" w:cs="Arial"/>
        </w:rPr>
        <w:t>The Consultant will p</w:t>
      </w:r>
      <w:r w:rsidR="00DD38A4">
        <w:rPr>
          <w:rFonts w:ascii="Arial" w:hAnsi="Arial" w:cs="Arial"/>
        </w:rPr>
        <w:t xml:space="preserve">rovide </w:t>
      </w:r>
      <w:r w:rsidR="0044562A">
        <w:rPr>
          <w:rFonts w:ascii="Arial" w:hAnsi="Arial" w:cs="Arial"/>
        </w:rPr>
        <w:t xml:space="preserve">details on the overall approach and </w:t>
      </w:r>
      <w:r>
        <w:rPr>
          <w:rFonts w:ascii="Arial" w:hAnsi="Arial" w:cs="Arial"/>
        </w:rPr>
        <w:t xml:space="preserve">methodology </w:t>
      </w:r>
      <w:r w:rsidR="00DD38A4">
        <w:rPr>
          <w:rFonts w:ascii="Arial" w:hAnsi="Arial" w:cs="Arial"/>
        </w:rPr>
        <w:t xml:space="preserve">to be employed </w:t>
      </w:r>
      <w:r>
        <w:rPr>
          <w:rFonts w:ascii="Arial" w:hAnsi="Arial" w:cs="Arial"/>
        </w:rPr>
        <w:t xml:space="preserve">for the </w:t>
      </w:r>
      <w:r w:rsidR="0084658E">
        <w:rPr>
          <w:rFonts w:ascii="Arial" w:hAnsi="Arial" w:cs="Arial"/>
        </w:rPr>
        <w:t>Assessment of Management Practices of BRAC Schools</w:t>
      </w:r>
      <w:r w:rsidR="0044562A">
        <w:rPr>
          <w:rFonts w:ascii="Arial" w:hAnsi="Arial" w:cs="Arial"/>
        </w:rPr>
        <w:t>,</w:t>
      </w:r>
      <w:r>
        <w:rPr>
          <w:rFonts w:ascii="Arial" w:hAnsi="Arial" w:cs="Arial"/>
        </w:rPr>
        <w:t xml:space="preserve"> which may be included</w:t>
      </w:r>
      <w:r w:rsidR="001A67CE">
        <w:rPr>
          <w:rFonts w:ascii="Arial" w:hAnsi="Arial" w:cs="Arial"/>
        </w:rPr>
        <w:t>,</w:t>
      </w:r>
      <w:r>
        <w:rPr>
          <w:rFonts w:ascii="Arial" w:hAnsi="Arial" w:cs="Arial"/>
        </w:rPr>
        <w:t xml:space="preserve"> but not limited to:</w:t>
      </w:r>
    </w:p>
    <w:p w:rsidR="00C5726E" w:rsidRDefault="00C5726E" w:rsidP="00B342D6">
      <w:pPr>
        <w:pStyle w:val="ListParagraph"/>
        <w:ind w:left="360"/>
        <w:rPr>
          <w:rFonts w:ascii="Arial" w:hAnsi="Arial" w:cs="Arial"/>
        </w:rPr>
      </w:pPr>
    </w:p>
    <w:p w:rsidR="00C5726E" w:rsidRDefault="001D5F27" w:rsidP="002D5DA5">
      <w:pPr>
        <w:pStyle w:val="ListParagraph"/>
        <w:numPr>
          <w:ilvl w:val="0"/>
          <w:numId w:val="6"/>
        </w:numPr>
        <w:rPr>
          <w:rFonts w:ascii="Arial" w:hAnsi="Arial" w:cs="Arial"/>
        </w:rPr>
      </w:pPr>
      <w:r>
        <w:rPr>
          <w:rFonts w:ascii="Arial" w:hAnsi="Arial" w:cs="Arial"/>
        </w:rPr>
        <w:t xml:space="preserve">Review of secondary data </w:t>
      </w:r>
      <w:r w:rsidR="001A67CE">
        <w:rPr>
          <w:rFonts w:ascii="Arial" w:hAnsi="Arial" w:cs="Arial"/>
        </w:rPr>
        <w:t xml:space="preserve">(on schools, enrollment, dropout and complete rates of the BRAC schools </w:t>
      </w:r>
      <w:r>
        <w:rPr>
          <w:rFonts w:ascii="Arial" w:hAnsi="Arial" w:cs="Arial"/>
        </w:rPr>
        <w:t>and</w:t>
      </w:r>
      <w:r w:rsidR="00C5726E">
        <w:rPr>
          <w:rFonts w:ascii="Arial" w:hAnsi="Arial" w:cs="Arial"/>
        </w:rPr>
        <w:t xml:space="preserve"> reports</w:t>
      </w:r>
    </w:p>
    <w:p w:rsidR="00C5726E" w:rsidRDefault="00395385" w:rsidP="002D5DA5">
      <w:pPr>
        <w:pStyle w:val="ListParagraph"/>
        <w:numPr>
          <w:ilvl w:val="0"/>
          <w:numId w:val="6"/>
        </w:numPr>
        <w:rPr>
          <w:rFonts w:ascii="Arial" w:hAnsi="Arial" w:cs="Arial"/>
        </w:rPr>
      </w:pPr>
      <w:r>
        <w:rPr>
          <w:rFonts w:ascii="Arial" w:hAnsi="Arial" w:cs="Arial"/>
        </w:rPr>
        <w:t>In-depth interviews of individuals</w:t>
      </w:r>
    </w:p>
    <w:p w:rsidR="00C5726E" w:rsidRDefault="00C5726E" w:rsidP="002D5DA5">
      <w:pPr>
        <w:pStyle w:val="ListParagraph"/>
        <w:numPr>
          <w:ilvl w:val="0"/>
          <w:numId w:val="6"/>
        </w:numPr>
        <w:rPr>
          <w:rFonts w:ascii="Arial" w:hAnsi="Arial" w:cs="Arial"/>
        </w:rPr>
      </w:pPr>
      <w:r>
        <w:rPr>
          <w:rFonts w:ascii="Arial" w:hAnsi="Arial" w:cs="Arial"/>
        </w:rPr>
        <w:t>Focus group discussions</w:t>
      </w:r>
    </w:p>
    <w:p w:rsidR="00CB5C31" w:rsidRPr="00395385" w:rsidRDefault="00C5726E" w:rsidP="00395385">
      <w:pPr>
        <w:pStyle w:val="ListParagraph"/>
        <w:numPr>
          <w:ilvl w:val="0"/>
          <w:numId w:val="6"/>
        </w:numPr>
        <w:rPr>
          <w:rFonts w:ascii="Arial" w:hAnsi="Arial" w:cs="Arial"/>
        </w:rPr>
      </w:pPr>
      <w:r>
        <w:rPr>
          <w:rFonts w:ascii="Arial" w:hAnsi="Arial" w:cs="Arial"/>
        </w:rPr>
        <w:t>Workshops</w:t>
      </w:r>
    </w:p>
    <w:p w:rsidR="00CB5C31" w:rsidRPr="00395385" w:rsidRDefault="001A67CE" w:rsidP="00395385">
      <w:pPr>
        <w:pStyle w:val="ListParagraph"/>
        <w:numPr>
          <w:ilvl w:val="0"/>
          <w:numId w:val="6"/>
        </w:numPr>
        <w:rPr>
          <w:rFonts w:ascii="Arial" w:hAnsi="Arial" w:cs="Arial"/>
        </w:rPr>
      </w:pPr>
      <w:r>
        <w:rPr>
          <w:rFonts w:ascii="Arial" w:hAnsi="Arial" w:cs="Arial"/>
        </w:rPr>
        <w:t xml:space="preserve">Stakeholder meetings </w:t>
      </w:r>
    </w:p>
    <w:p w:rsidR="00CB5C31" w:rsidRDefault="00CB5C31" w:rsidP="002D5DA5">
      <w:pPr>
        <w:pStyle w:val="ListParagraph"/>
        <w:rPr>
          <w:rFonts w:ascii="Arial" w:hAnsi="Arial" w:cs="Arial"/>
        </w:rPr>
      </w:pPr>
    </w:p>
    <w:p w:rsidR="00C5726E" w:rsidRPr="0044562A" w:rsidRDefault="0044562A" w:rsidP="0044562A">
      <w:pPr>
        <w:pStyle w:val="ListParagraph"/>
        <w:ind w:left="360"/>
        <w:rPr>
          <w:rFonts w:ascii="Arial" w:hAnsi="Arial" w:cs="Arial"/>
        </w:rPr>
      </w:pPr>
      <w:r>
        <w:rPr>
          <w:rFonts w:ascii="Arial" w:hAnsi="Arial" w:cs="Arial"/>
        </w:rPr>
        <w:t>In addition, t</w:t>
      </w:r>
      <w:r w:rsidR="00395385">
        <w:rPr>
          <w:rFonts w:ascii="Arial" w:hAnsi="Arial" w:cs="Arial"/>
        </w:rPr>
        <w:t xml:space="preserve">he Consultant will </w:t>
      </w:r>
      <w:r>
        <w:rPr>
          <w:rFonts w:ascii="Arial" w:hAnsi="Arial" w:cs="Arial"/>
        </w:rPr>
        <w:t xml:space="preserve">also be expected to provide data management plan including the tools for primary </w:t>
      </w:r>
      <w:r w:rsidR="00DD38A4">
        <w:rPr>
          <w:rFonts w:ascii="Arial" w:hAnsi="Arial" w:cs="Arial"/>
        </w:rPr>
        <w:t>an</w:t>
      </w:r>
      <w:r>
        <w:rPr>
          <w:rFonts w:ascii="Arial" w:hAnsi="Arial" w:cs="Arial"/>
        </w:rPr>
        <w:t>d secondary data analysis.</w:t>
      </w:r>
      <w:r w:rsidR="00C5726E">
        <w:rPr>
          <w:rFonts w:ascii="Verdana" w:hAnsi="Verdana" w:cs="Arial"/>
          <w:b/>
          <w:bCs/>
          <w:color w:val="073763"/>
          <w:sz w:val="16"/>
          <w:szCs w:val="16"/>
        </w:rPr>
        <w:t xml:space="preserve">                         </w:t>
      </w:r>
    </w:p>
    <w:p w:rsidR="00B342D6" w:rsidRDefault="00B342D6" w:rsidP="00B342D6">
      <w:pPr>
        <w:pStyle w:val="ListParagraph"/>
        <w:ind w:left="360"/>
        <w:rPr>
          <w:rFonts w:ascii="Arial" w:hAnsi="Arial" w:cs="Arial"/>
        </w:rPr>
      </w:pPr>
    </w:p>
    <w:p w:rsidR="00CB5C31" w:rsidRDefault="00505A1C" w:rsidP="00250A76">
      <w:pPr>
        <w:pStyle w:val="ListParagraph"/>
        <w:numPr>
          <w:ilvl w:val="0"/>
          <w:numId w:val="8"/>
        </w:numPr>
        <w:spacing w:before="240"/>
        <w:rPr>
          <w:rFonts w:ascii="Arial" w:hAnsi="Arial" w:cs="Arial"/>
          <w:b/>
        </w:rPr>
      </w:pPr>
      <w:r w:rsidRPr="002D5DA5">
        <w:rPr>
          <w:rFonts w:ascii="Arial" w:hAnsi="Arial" w:cs="Arial"/>
          <w:b/>
        </w:rPr>
        <w:t>Expected Deliverables:</w:t>
      </w:r>
    </w:p>
    <w:p w:rsidR="0044562A" w:rsidRPr="0044562A" w:rsidRDefault="0044562A" w:rsidP="0044562A">
      <w:pPr>
        <w:pStyle w:val="ListParagraph"/>
        <w:spacing w:before="240"/>
        <w:rPr>
          <w:rFonts w:ascii="Arial" w:hAnsi="Arial" w:cs="Arial"/>
          <w:b/>
        </w:rPr>
      </w:pPr>
    </w:p>
    <w:p w:rsidR="00B532E7" w:rsidRDefault="00593379" w:rsidP="00B532E7">
      <w:pPr>
        <w:pStyle w:val="ListParagraph"/>
        <w:numPr>
          <w:ilvl w:val="0"/>
          <w:numId w:val="4"/>
        </w:numPr>
        <w:rPr>
          <w:rFonts w:ascii="Arial" w:hAnsi="Arial" w:cs="Arial"/>
        </w:rPr>
      </w:pPr>
      <w:r>
        <w:rPr>
          <w:rFonts w:ascii="Arial" w:hAnsi="Arial" w:cs="Arial"/>
        </w:rPr>
        <w:t>An i</w:t>
      </w:r>
      <w:r w:rsidR="00505A1C" w:rsidRPr="00B532E7">
        <w:rPr>
          <w:rFonts w:ascii="Arial" w:hAnsi="Arial" w:cs="Arial"/>
        </w:rPr>
        <w:t xml:space="preserve">nception report </w:t>
      </w:r>
      <w:r>
        <w:rPr>
          <w:rFonts w:ascii="Arial" w:hAnsi="Arial" w:cs="Arial"/>
        </w:rPr>
        <w:t xml:space="preserve">presenting </w:t>
      </w:r>
      <w:r w:rsidR="004303BB">
        <w:rPr>
          <w:rFonts w:ascii="Arial" w:hAnsi="Arial" w:cs="Arial"/>
        </w:rPr>
        <w:t>an</w:t>
      </w:r>
      <w:r w:rsidR="004303BB" w:rsidRPr="00B532E7">
        <w:rPr>
          <w:rFonts w:ascii="Arial" w:hAnsi="Arial" w:cs="Arial"/>
        </w:rPr>
        <w:t xml:space="preserve"> understanding</w:t>
      </w:r>
      <w:r w:rsidR="00505A1C" w:rsidRPr="00B532E7">
        <w:rPr>
          <w:rFonts w:ascii="Arial" w:hAnsi="Arial" w:cs="Arial"/>
        </w:rPr>
        <w:t xml:space="preserve"> of the tasks</w:t>
      </w:r>
      <w:r>
        <w:rPr>
          <w:rFonts w:ascii="Arial" w:hAnsi="Arial" w:cs="Arial"/>
        </w:rPr>
        <w:t xml:space="preserve">, </w:t>
      </w:r>
      <w:r w:rsidR="00505A1C" w:rsidRPr="00B532E7">
        <w:rPr>
          <w:rFonts w:ascii="Arial" w:hAnsi="Arial" w:cs="Arial"/>
        </w:rPr>
        <w:t>methodology to be employ</w:t>
      </w:r>
      <w:r w:rsidR="006046A7">
        <w:rPr>
          <w:rFonts w:ascii="Arial" w:hAnsi="Arial" w:cs="Arial"/>
        </w:rPr>
        <w:t>ed to complete the assignment</w:t>
      </w:r>
      <w:r>
        <w:rPr>
          <w:rFonts w:ascii="Arial" w:hAnsi="Arial" w:cs="Arial"/>
        </w:rPr>
        <w:t>, and a workplan</w:t>
      </w:r>
      <w:r w:rsidR="006046A7">
        <w:rPr>
          <w:rFonts w:ascii="Arial" w:hAnsi="Arial" w:cs="Arial"/>
        </w:rPr>
        <w:t xml:space="preserve">. </w:t>
      </w:r>
    </w:p>
    <w:p w:rsidR="001A67CE" w:rsidRDefault="001A67CE" w:rsidP="00B532E7">
      <w:pPr>
        <w:pStyle w:val="ListParagraph"/>
        <w:numPr>
          <w:ilvl w:val="0"/>
          <w:numId w:val="4"/>
        </w:numPr>
        <w:rPr>
          <w:rFonts w:ascii="Arial" w:hAnsi="Arial" w:cs="Arial"/>
        </w:rPr>
      </w:pPr>
      <w:r>
        <w:rPr>
          <w:rFonts w:ascii="Arial" w:hAnsi="Arial" w:cs="Arial"/>
        </w:rPr>
        <w:t>Debriefing of the BRAC Senior Management on the completion of the field work in Sindh to provide a preliminary findings</w:t>
      </w:r>
    </w:p>
    <w:p w:rsidR="006046A7" w:rsidRDefault="00681497" w:rsidP="00B532E7">
      <w:pPr>
        <w:pStyle w:val="ListParagraph"/>
        <w:numPr>
          <w:ilvl w:val="0"/>
          <w:numId w:val="4"/>
        </w:numPr>
        <w:rPr>
          <w:rFonts w:ascii="Arial" w:hAnsi="Arial" w:cs="Arial"/>
        </w:rPr>
      </w:pPr>
      <w:r>
        <w:rPr>
          <w:rFonts w:ascii="Arial" w:hAnsi="Arial" w:cs="Arial"/>
        </w:rPr>
        <w:t xml:space="preserve">A comprehensive </w:t>
      </w:r>
      <w:r w:rsidR="00505A1C" w:rsidRPr="00B532E7">
        <w:rPr>
          <w:rFonts w:ascii="Arial" w:hAnsi="Arial" w:cs="Arial"/>
        </w:rPr>
        <w:t xml:space="preserve">report </w:t>
      </w:r>
      <w:r w:rsidR="001A67CE">
        <w:rPr>
          <w:rFonts w:ascii="Arial" w:hAnsi="Arial" w:cs="Arial"/>
        </w:rPr>
        <w:t xml:space="preserve">on the Management Practices of BRAC Schools highlighting the underlying causes of student dropout and teacher turnover and other issues in school and education management. Also, provide recommendation on school improvement to reduce student dropout rate. </w:t>
      </w:r>
    </w:p>
    <w:p w:rsidR="00505A1C" w:rsidRPr="00B532E7" w:rsidRDefault="006046A7" w:rsidP="00B532E7">
      <w:pPr>
        <w:pStyle w:val="ListParagraph"/>
        <w:numPr>
          <w:ilvl w:val="0"/>
          <w:numId w:val="4"/>
        </w:numPr>
        <w:rPr>
          <w:rFonts w:ascii="Arial" w:hAnsi="Arial" w:cs="Arial"/>
        </w:rPr>
      </w:pPr>
      <w:r>
        <w:rPr>
          <w:rFonts w:ascii="Arial" w:hAnsi="Arial" w:cs="Arial"/>
        </w:rPr>
        <w:t xml:space="preserve">Incorporate the comments from </w:t>
      </w:r>
      <w:r w:rsidR="001A67CE">
        <w:rPr>
          <w:rFonts w:ascii="Arial" w:hAnsi="Arial" w:cs="Arial"/>
        </w:rPr>
        <w:t xml:space="preserve">BRAC management on the draft assessment </w:t>
      </w:r>
      <w:r w:rsidR="004303BB">
        <w:rPr>
          <w:rFonts w:ascii="Arial" w:hAnsi="Arial" w:cs="Arial"/>
        </w:rPr>
        <w:t>report and</w:t>
      </w:r>
      <w:r w:rsidR="0093011F">
        <w:rPr>
          <w:rFonts w:ascii="Arial" w:hAnsi="Arial" w:cs="Arial"/>
        </w:rPr>
        <w:t xml:space="preserve"> submission</w:t>
      </w:r>
      <w:r w:rsidR="001A67CE">
        <w:rPr>
          <w:rFonts w:ascii="Arial" w:hAnsi="Arial" w:cs="Arial"/>
        </w:rPr>
        <w:t xml:space="preserve"> of</w:t>
      </w:r>
      <w:r>
        <w:rPr>
          <w:rFonts w:ascii="Arial" w:hAnsi="Arial" w:cs="Arial"/>
        </w:rPr>
        <w:t xml:space="preserve"> the final report</w:t>
      </w:r>
      <w:r w:rsidR="00505A1C" w:rsidRPr="00B532E7">
        <w:rPr>
          <w:rFonts w:ascii="Arial" w:hAnsi="Arial" w:cs="Arial"/>
        </w:rPr>
        <w:t xml:space="preserve">.  </w:t>
      </w:r>
    </w:p>
    <w:p w:rsidR="00505A1C" w:rsidRPr="00505A1C" w:rsidRDefault="00681497" w:rsidP="00505A1C">
      <w:pPr>
        <w:rPr>
          <w:rFonts w:ascii="Arial" w:hAnsi="Arial" w:cs="Arial"/>
        </w:rPr>
      </w:pPr>
      <w:r>
        <w:rPr>
          <w:rFonts w:ascii="Arial" w:hAnsi="Arial" w:cs="Arial"/>
        </w:rPr>
        <w:t>Maximum number of consultancy days for the as</w:t>
      </w:r>
      <w:r w:rsidR="00D136D1">
        <w:rPr>
          <w:rFonts w:ascii="Arial" w:hAnsi="Arial" w:cs="Arial"/>
        </w:rPr>
        <w:t>signment: 45</w:t>
      </w:r>
      <w:r w:rsidR="00593379">
        <w:rPr>
          <w:rFonts w:ascii="Arial" w:hAnsi="Arial" w:cs="Arial"/>
        </w:rPr>
        <w:t xml:space="preserve"> days</w:t>
      </w:r>
    </w:p>
    <w:p w:rsidR="00312F74" w:rsidRPr="002D5DA5" w:rsidRDefault="0044562A" w:rsidP="00250A76">
      <w:pPr>
        <w:pStyle w:val="ListParagraph"/>
        <w:numPr>
          <w:ilvl w:val="0"/>
          <w:numId w:val="8"/>
        </w:numPr>
        <w:rPr>
          <w:rFonts w:ascii="Arial" w:hAnsi="Arial" w:cs="Arial"/>
          <w:b/>
        </w:rPr>
      </w:pPr>
      <w:r>
        <w:rPr>
          <w:rFonts w:ascii="Arial" w:hAnsi="Arial" w:cs="Arial"/>
          <w:b/>
        </w:rPr>
        <w:t xml:space="preserve">Required Qualifications of the </w:t>
      </w:r>
      <w:r w:rsidR="00505A1C" w:rsidRPr="002D5DA5">
        <w:rPr>
          <w:rFonts w:ascii="Arial" w:hAnsi="Arial" w:cs="Arial"/>
          <w:b/>
        </w:rPr>
        <w:t>Consultant:</w:t>
      </w:r>
    </w:p>
    <w:p w:rsidR="00CB5C31" w:rsidRDefault="00CB5C31" w:rsidP="0044562A">
      <w:pPr>
        <w:pStyle w:val="ListParagraph"/>
        <w:ind w:left="360"/>
        <w:jc w:val="both"/>
        <w:rPr>
          <w:rFonts w:ascii="Arial" w:hAnsi="Arial" w:cs="Arial"/>
        </w:rPr>
      </w:pPr>
    </w:p>
    <w:p w:rsidR="00D136D1" w:rsidRDefault="00B532E7" w:rsidP="00DA6A39">
      <w:pPr>
        <w:pStyle w:val="ListParagraph"/>
        <w:numPr>
          <w:ilvl w:val="0"/>
          <w:numId w:val="5"/>
        </w:numPr>
        <w:jc w:val="both"/>
        <w:rPr>
          <w:rFonts w:ascii="Arial" w:hAnsi="Arial" w:cs="Arial"/>
        </w:rPr>
      </w:pPr>
      <w:r w:rsidRPr="00DA6A39">
        <w:rPr>
          <w:rFonts w:ascii="Arial" w:hAnsi="Arial" w:cs="Arial"/>
        </w:rPr>
        <w:t>A senior development professional</w:t>
      </w:r>
      <w:r w:rsidR="00681497" w:rsidRPr="00DA6A39">
        <w:rPr>
          <w:rFonts w:ascii="Arial" w:hAnsi="Arial" w:cs="Arial"/>
        </w:rPr>
        <w:t xml:space="preserve"> with </w:t>
      </w:r>
      <w:r w:rsidR="00DA6A39" w:rsidRPr="00DA6A39">
        <w:rPr>
          <w:rFonts w:ascii="Arial" w:hAnsi="Arial" w:cs="Arial"/>
        </w:rPr>
        <w:t>advanced qualifications in social science</w:t>
      </w:r>
      <w:r w:rsidR="00593379">
        <w:rPr>
          <w:rFonts w:ascii="Arial" w:hAnsi="Arial" w:cs="Arial"/>
        </w:rPr>
        <w:t>s</w:t>
      </w:r>
      <w:r w:rsidR="00DA6A39" w:rsidRPr="00DA6A39">
        <w:rPr>
          <w:rFonts w:ascii="Arial" w:hAnsi="Arial" w:cs="Arial"/>
        </w:rPr>
        <w:t xml:space="preserve"> or economics </w:t>
      </w:r>
      <w:r w:rsidR="00D136D1">
        <w:rPr>
          <w:rFonts w:ascii="Arial" w:hAnsi="Arial" w:cs="Arial"/>
        </w:rPr>
        <w:t>with proven capacity in designing and conducting evaluation of donor funded education programmes in Pakistan.</w:t>
      </w:r>
    </w:p>
    <w:p w:rsidR="00681497" w:rsidRPr="00DA6A39" w:rsidRDefault="00D136D1" w:rsidP="00DA6A39">
      <w:pPr>
        <w:pStyle w:val="ListParagraph"/>
        <w:numPr>
          <w:ilvl w:val="0"/>
          <w:numId w:val="5"/>
        </w:numPr>
        <w:jc w:val="both"/>
        <w:rPr>
          <w:rFonts w:ascii="Arial" w:hAnsi="Arial" w:cs="Arial"/>
        </w:rPr>
      </w:pPr>
      <w:r>
        <w:rPr>
          <w:rFonts w:ascii="Arial" w:hAnsi="Arial" w:cs="Arial"/>
        </w:rPr>
        <w:t>At</w:t>
      </w:r>
      <w:r w:rsidR="00681497" w:rsidRPr="00DA6A39">
        <w:rPr>
          <w:rFonts w:ascii="Arial" w:hAnsi="Arial" w:cs="Arial"/>
        </w:rPr>
        <w:t xml:space="preserve"> least </w:t>
      </w:r>
      <w:r w:rsidR="00593379">
        <w:rPr>
          <w:rFonts w:ascii="Arial" w:hAnsi="Arial" w:cs="Arial"/>
        </w:rPr>
        <w:t>20</w:t>
      </w:r>
      <w:r w:rsidR="00505A1C" w:rsidRPr="00DA6A39">
        <w:rPr>
          <w:rFonts w:ascii="Arial" w:hAnsi="Arial" w:cs="Arial"/>
        </w:rPr>
        <w:t xml:space="preserve"> years of work experience with international NGOs</w:t>
      </w:r>
      <w:r w:rsidR="00681497" w:rsidRPr="00DA6A39">
        <w:rPr>
          <w:rFonts w:ascii="Arial" w:hAnsi="Arial" w:cs="Arial"/>
        </w:rPr>
        <w:t xml:space="preserve"> and </w:t>
      </w:r>
      <w:r w:rsidR="007127DB">
        <w:rPr>
          <w:rFonts w:ascii="Arial" w:hAnsi="Arial" w:cs="Arial"/>
        </w:rPr>
        <w:t xml:space="preserve">with </w:t>
      </w:r>
      <w:r w:rsidR="00DD38A4">
        <w:rPr>
          <w:rFonts w:ascii="Arial" w:hAnsi="Arial" w:cs="Arial"/>
        </w:rPr>
        <w:t xml:space="preserve">proven </w:t>
      </w:r>
      <w:r w:rsidR="007127DB">
        <w:rPr>
          <w:rFonts w:ascii="Arial" w:hAnsi="Arial" w:cs="Arial"/>
        </w:rPr>
        <w:t>consulting</w:t>
      </w:r>
      <w:r w:rsidR="00593379">
        <w:rPr>
          <w:rFonts w:ascii="Arial" w:hAnsi="Arial" w:cs="Arial"/>
        </w:rPr>
        <w:t xml:space="preserve"> experience</w:t>
      </w:r>
      <w:r w:rsidR="007127DB">
        <w:rPr>
          <w:rFonts w:ascii="Arial" w:hAnsi="Arial" w:cs="Arial"/>
        </w:rPr>
        <w:t xml:space="preserve"> nationally and internationally. </w:t>
      </w:r>
    </w:p>
    <w:p w:rsidR="007127DB" w:rsidRPr="00DA6A39" w:rsidRDefault="00D136D1" w:rsidP="007127DB">
      <w:pPr>
        <w:pStyle w:val="ListParagraph"/>
        <w:numPr>
          <w:ilvl w:val="0"/>
          <w:numId w:val="5"/>
        </w:numPr>
        <w:jc w:val="both"/>
        <w:rPr>
          <w:rFonts w:ascii="Arial" w:hAnsi="Arial" w:cs="Arial"/>
        </w:rPr>
      </w:pPr>
      <w:r>
        <w:rPr>
          <w:rFonts w:ascii="Arial" w:hAnsi="Arial" w:cs="Arial"/>
        </w:rPr>
        <w:t>Previous experience of conducting</w:t>
      </w:r>
      <w:r w:rsidR="007127DB" w:rsidRPr="00DA6A39">
        <w:rPr>
          <w:rFonts w:ascii="Arial" w:hAnsi="Arial" w:cs="Arial"/>
        </w:rPr>
        <w:t xml:space="preserve"> programme </w:t>
      </w:r>
      <w:r>
        <w:rPr>
          <w:rFonts w:ascii="Arial" w:hAnsi="Arial" w:cs="Arial"/>
        </w:rPr>
        <w:t xml:space="preserve">reviews and </w:t>
      </w:r>
      <w:r w:rsidR="007127DB" w:rsidRPr="00DA6A39">
        <w:rPr>
          <w:rFonts w:ascii="Arial" w:hAnsi="Arial" w:cs="Arial"/>
        </w:rPr>
        <w:t xml:space="preserve">evaluations of </w:t>
      </w:r>
      <w:r>
        <w:rPr>
          <w:rFonts w:ascii="Arial" w:hAnsi="Arial" w:cs="Arial"/>
        </w:rPr>
        <w:t xml:space="preserve">education projects </w:t>
      </w:r>
      <w:r w:rsidR="007127DB">
        <w:rPr>
          <w:rFonts w:ascii="Arial" w:hAnsi="Arial" w:cs="Arial"/>
        </w:rPr>
        <w:t xml:space="preserve"> would be an asset</w:t>
      </w:r>
      <w:r w:rsidR="007127DB" w:rsidRPr="00DA6A39">
        <w:rPr>
          <w:rFonts w:ascii="Arial" w:hAnsi="Arial" w:cs="Arial"/>
        </w:rPr>
        <w:t xml:space="preserve">. </w:t>
      </w:r>
    </w:p>
    <w:p w:rsidR="00505A1C" w:rsidRPr="00DA6A39" w:rsidRDefault="00681497" w:rsidP="00DA6A39">
      <w:pPr>
        <w:pStyle w:val="ListParagraph"/>
        <w:numPr>
          <w:ilvl w:val="0"/>
          <w:numId w:val="5"/>
        </w:numPr>
        <w:jc w:val="both"/>
        <w:rPr>
          <w:rFonts w:ascii="Arial" w:hAnsi="Arial" w:cs="Arial"/>
        </w:rPr>
      </w:pPr>
      <w:r w:rsidRPr="00DA6A39">
        <w:rPr>
          <w:rFonts w:ascii="Arial" w:hAnsi="Arial" w:cs="Arial"/>
        </w:rPr>
        <w:t>Strong c</w:t>
      </w:r>
      <w:r w:rsidR="00505A1C" w:rsidRPr="00DA6A39">
        <w:rPr>
          <w:rFonts w:ascii="Arial" w:hAnsi="Arial" w:cs="Arial"/>
        </w:rPr>
        <w:t xml:space="preserve">ontextual knowledge of </w:t>
      </w:r>
      <w:r w:rsidRPr="00DA6A39">
        <w:rPr>
          <w:rFonts w:ascii="Arial" w:hAnsi="Arial" w:cs="Arial"/>
        </w:rPr>
        <w:t xml:space="preserve">rural </w:t>
      </w:r>
      <w:r w:rsidR="00D136D1">
        <w:rPr>
          <w:rFonts w:ascii="Arial" w:hAnsi="Arial" w:cs="Arial"/>
        </w:rPr>
        <w:t>Sindh and education</w:t>
      </w:r>
      <w:r w:rsidR="00505A1C" w:rsidRPr="00DA6A39">
        <w:rPr>
          <w:rFonts w:ascii="Arial" w:hAnsi="Arial" w:cs="Arial"/>
        </w:rPr>
        <w:t xml:space="preserve"> </w:t>
      </w:r>
      <w:r w:rsidR="004303BB" w:rsidRPr="00DA6A39">
        <w:rPr>
          <w:rFonts w:ascii="Arial" w:hAnsi="Arial" w:cs="Arial"/>
        </w:rPr>
        <w:t>sector</w:t>
      </w:r>
      <w:r w:rsidR="004303BB">
        <w:rPr>
          <w:rFonts w:ascii="Arial" w:hAnsi="Arial" w:cs="Arial"/>
        </w:rPr>
        <w:t xml:space="preserve"> would</w:t>
      </w:r>
      <w:r w:rsidR="00D136D1">
        <w:rPr>
          <w:rFonts w:ascii="Arial" w:hAnsi="Arial" w:cs="Arial"/>
        </w:rPr>
        <w:t xml:space="preserve"> be desirable</w:t>
      </w:r>
    </w:p>
    <w:p w:rsidR="00505A1C" w:rsidRPr="00DA6A39" w:rsidRDefault="00505A1C" w:rsidP="00DA6A39">
      <w:pPr>
        <w:pStyle w:val="ListParagraph"/>
        <w:numPr>
          <w:ilvl w:val="0"/>
          <w:numId w:val="5"/>
        </w:numPr>
        <w:jc w:val="both"/>
        <w:rPr>
          <w:rFonts w:ascii="Arial" w:hAnsi="Arial" w:cs="Arial"/>
        </w:rPr>
      </w:pPr>
      <w:r w:rsidRPr="00DA6A39">
        <w:rPr>
          <w:rFonts w:ascii="Arial" w:hAnsi="Arial" w:cs="Arial"/>
        </w:rPr>
        <w:t xml:space="preserve">Strong </w:t>
      </w:r>
      <w:r w:rsidR="00681497" w:rsidRPr="00DA6A39">
        <w:rPr>
          <w:rFonts w:ascii="Arial" w:hAnsi="Arial" w:cs="Arial"/>
        </w:rPr>
        <w:t xml:space="preserve">qualitative research, </w:t>
      </w:r>
      <w:r w:rsidRPr="00DA6A39">
        <w:rPr>
          <w:rFonts w:ascii="Arial" w:hAnsi="Arial" w:cs="Arial"/>
        </w:rPr>
        <w:t xml:space="preserve">analytical and report writing skills with an ability to </w:t>
      </w:r>
      <w:r w:rsidR="00DA6A39" w:rsidRPr="00DA6A39">
        <w:rPr>
          <w:rFonts w:ascii="Arial" w:hAnsi="Arial" w:cs="Arial"/>
        </w:rPr>
        <w:t xml:space="preserve">facilitate </w:t>
      </w:r>
      <w:r w:rsidR="00D34802" w:rsidRPr="00DA6A39">
        <w:rPr>
          <w:rFonts w:ascii="Arial" w:hAnsi="Arial" w:cs="Arial"/>
        </w:rPr>
        <w:t>workshops with multi-stakeholders</w:t>
      </w:r>
      <w:r w:rsidRPr="00DA6A39">
        <w:rPr>
          <w:rFonts w:ascii="Arial" w:hAnsi="Arial" w:cs="Arial"/>
        </w:rPr>
        <w:t xml:space="preserve">. </w:t>
      </w:r>
    </w:p>
    <w:p w:rsidR="00DE6446" w:rsidRDefault="00DE6446" w:rsidP="00DE6446">
      <w:pPr>
        <w:jc w:val="both"/>
        <w:rPr>
          <w:rFonts w:ascii="Arial" w:hAnsi="Arial" w:cs="Arial"/>
        </w:rPr>
      </w:pPr>
    </w:p>
    <w:sectPr w:rsidR="00DE6446" w:rsidSect="00CE672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FB4" w:rsidRDefault="00B21FB4" w:rsidP="00AB3032">
      <w:pPr>
        <w:spacing w:after="0" w:line="240" w:lineRule="auto"/>
      </w:pPr>
      <w:r>
        <w:separator/>
      </w:r>
    </w:p>
  </w:endnote>
  <w:endnote w:type="continuationSeparator" w:id="1">
    <w:p w:rsidR="00B21FB4" w:rsidRDefault="00B21FB4" w:rsidP="00AB30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CellMar>
        <w:top w:w="144" w:type="dxa"/>
        <w:left w:w="115" w:type="dxa"/>
        <w:bottom w:w="144" w:type="dxa"/>
        <w:right w:w="115" w:type="dxa"/>
      </w:tblCellMar>
      <w:tblLook w:val="04A0"/>
    </w:tblPr>
    <w:tblGrid>
      <w:gridCol w:w="4801"/>
      <w:gridCol w:w="4789"/>
    </w:tblGrid>
    <w:tr w:rsidR="003469E2">
      <w:trPr>
        <w:trHeight w:hRule="exact" w:val="115"/>
        <w:jc w:val="center"/>
      </w:trPr>
      <w:tc>
        <w:tcPr>
          <w:tcW w:w="4686" w:type="dxa"/>
          <w:shd w:val="clear" w:color="auto" w:fill="5B9BD5" w:themeFill="accent1"/>
          <w:tcMar>
            <w:top w:w="0" w:type="dxa"/>
            <w:bottom w:w="0" w:type="dxa"/>
          </w:tcMar>
        </w:tcPr>
        <w:p w:rsidR="003469E2" w:rsidRDefault="003469E2">
          <w:pPr>
            <w:pStyle w:val="Header"/>
            <w:tabs>
              <w:tab w:val="clear" w:pos="4680"/>
              <w:tab w:val="clear" w:pos="9360"/>
            </w:tabs>
            <w:rPr>
              <w:caps/>
              <w:sz w:val="18"/>
            </w:rPr>
          </w:pPr>
        </w:p>
      </w:tc>
      <w:tc>
        <w:tcPr>
          <w:tcW w:w="4674" w:type="dxa"/>
          <w:shd w:val="clear" w:color="auto" w:fill="5B9BD5" w:themeFill="accent1"/>
          <w:tcMar>
            <w:top w:w="0" w:type="dxa"/>
            <w:bottom w:w="0" w:type="dxa"/>
          </w:tcMar>
        </w:tcPr>
        <w:p w:rsidR="003469E2" w:rsidRDefault="003469E2">
          <w:pPr>
            <w:pStyle w:val="Header"/>
            <w:tabs>
              <w:tab w:val="clear" w:pos="4680"/>
              <w:tab w:val="clear" w:pos="9360"/>
            </w:tabs>
            <w:jc w:val="right"/>
            <w:rPr>
              <w:caps/>
              <w:sz w:val="18"/>
            </w:rPr>
          </w:pPr>
        </w:p>
      </w:tc>
    </w:tr>
    <w:tr w:rsidR="003469E2" w:rsidRPr="00B342D6">
      <w:trPr>
        <w:jc w:val="center"/>
      </w:trPr>
      <w:sdt>
        <w:sdtPr>
          <w:rPr>
            <w:rFonts w:ascii="Arial" w:hAnsi="Arial" w:cs="Arial"/>
            <w:i/>
            <w:caps/>
            <w:color w:val="808080" w:themeColor="background1" w:themeShade="80"/>
            <w:sz w:val="20"/>
            <w:szCs w:val="18"/>
          </w:rPr>
          <w:alias w:val="Author"/>
          <w:tag w:val=""/>
          <w:id w:val="1534151868"/>
          <w:placeholder>
            <w:docPart w:val="38849D5898804692895EA9CB3AF521E8"/>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rsidR="003469E2" w:rsidRPr="00B342D6" w:rsidRDefault="00614AFE" w:rsidP="00614AFE">
              <w:pPr>
                <w:pStyle w:val="Footer"/>
                <w:tabs>
                  <w:tab w:val="clear" w:pos="4680"/>
                  <w:tab w:val="clear" w:pos="9360"/>
                </w:tabs>
                <w:rPr>
                  <w:rFonts w:ascii="Arial" w:hAnsi="Arial" w:cs="Arial"/>
                  <w:i/>
                  <w:caps/>
                  <w:color w:val="808080" w:themeColor="background1" w:themeShade="80"/>
                  <w:sz w:val="18"/>
                  <w:szCs w:val="18"/>
                </w:rPr>
              </w:pPr>
              <w:r>
                <w:rPr>
                  <w:rFonts w:ascii="Arial" w:hAnsi="Arial" w:cs="Arial"/>
                  <w:i/>
                  <w:caps/>
                  <w:color w:val="808080" w:themeColor="background1" w:themeShade="80"/>
                  <w:sz w:val="20"/>
                  <w:szCs w:val="18"/>
                </w:rPr>
                <w:t>BRAC Pakistan</w:t>
              </w:r>
            </w:p>
          </w:tc>
        </w:sdtContent>
      </w:sdt>
      <w:tc>
        <w:tcPr>
          <w:tcW w:w="4674" w:type="dxa"/>
          <w:shd w:val="clear" w:color="auto" w:fill="auto"/>
          <w:vAlign w:val="center"/>
        </w:tcPr>
        <w:p w:rsidR="003469E2" w:rsidRPr="00B342D6" w:rsidRDefault="00595985">
          <w:pPr>
            <w:pStyle w:val="Footer"/>
            <w:tabs>
              <w:tab w:val="clear" w:pos="4680"/>
              <w:tab w:val="clear" w:pos="9360"/>
            </w:tabs>
            <w:jc w:val="right"/>
            <w:rPr>
              <w:rFonts w:ascii="Arial" w:hAnsi="Arial" w:cs="Arial"/>
              <w:b/>
              <w:caps/>
              <w:color w:val="808080" w:themeColor="background1" w:themeShade="80"/>
              <w:sz w:val="20"/>
              <w:szCs w:val="18"/>
            </w:rPr>
          </w:pPr>
          <w:r w:rsidRPr="00B342D6">
            <w:rPr>
              <w:rFonts w:ascii="Arial" w:hAnsi="Arial" w:cs="Arial"/>
              <w:b/>
              <w:caps/>
              <w:color w:val="808080" w:themeColor="background1" w:themeShade="80"/>
              <w:sz w:val="20"/>
              <w:szCs w:val="18"/>
            </w:rPr>
            <w:fldChar w:fldCharType="begin"/>
          </w:r>
          <w:r w:rsidR="003469E2" w:rsidRPr="00B342D6">
            <w:rPr>
              <w:rFonts w:ascii="Arial" w:hAnsi="Arial" w:cs="Arial"/>
              <w:b/>
              <w:caps/>
              <w:color w:val="808080" w:themeColor="background1" w:themeShade="80"/>
              <w:sz w:val="20"/>
              <w:szCs w:val="18"/>
            </w:rPr>
            <w:instrText xml:space="preserve"> PAGE   \* MERGEFORMAT </w:instrText>
          </w:r>
          <w:r w:rsidRPr="00B342D6">
            <w:rPr>
              <w:rFonts w:ascii="Arial" w:hAnsi="Arial" w:cs="Arial"/>
              <w:b/>
              <w:caps/>
              <w:color w:val="808080" w:themeColor="background1" w:themeShade="80"/>
              <w:sz w:val="20"/>
              <w:szCs w:val="18"/>
            </w:rPr>
            <w:fldChar w:fldCharType="separate"/>
          </w:r>
          <w:r w:rsidR="00486F17">
            <w:rPr>
              <w:rFonts w:ascii="Arial" w:hAnsi="Arial" w:cs="Arial"/>
              <w:b/>
              <w:caps/>
              <w:noProof/>
              <w:color w:val="808080" w:themeColor="background1" w:themeShade="80"/>
              <w:sz w:val="20"/>
              <w:szCs w:val="18"/>
            </w:rPr>
            <w:t>5</w:t>
          </w:r>
          <w:r w:rsidRPr="00B342D6">
            <w:rPr>
              <w:rFonts w:ascii="Arial" w:hAnsi="Arial" w:cs="Arial"/>
              <w:b/>
              <w:caps/>
              <w:noProof/>
              <w:color w:val="808080" w:themeColor="background1" w:themeShade="80"/>
              <w:sz w:val="20"/>
              <w:szCs w:val="18"/>
            </w:rPr>
            <w:fldChar w:fldCharType="end"/>
          </w:r>
        </w:p>
      </w:tc>
    </w:tr>
  </w:tbl>
  <w:p w:rsidR="003469E2" w:rsidRDefault="003469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FB4" w:rsidRDefault="00B21FB4" w:rsidP="00AB3032">
      <w:pPr>
        <w:spacing w:after="0" w:line="240" w:lineRule="auto"/>
      </w:pPr>
      <w:r>
        <w:separator/>
      </w:r>
    </w:p>
  </w:footnote>
  <w:footnote w:type="continuationSeparator" w:id="1">
    <w:p w:rsidR="00B21FB4" w:rsidRDefault="00B21FB4" w:rsidP="00AB30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548" w:rsidRPr="00A94548" w:rsidRDefault="00595985" w:rsidP="006A7348">
    <w:pPr>
      <w:pStyle w:val="Header"/>
      <w:pBdr>
        <w:bottom w:val="single" w:sz="4" w:space="8" w:color="5B9BD5" w:themeColor="accent1"/>
      </w:pBdr>
      <w:tabs>
        <w:tab w:val="clear" w:pos="4680"/>
        <w:tab w:val="clear" w:pos="9360"/>
      </w:tabs>
      <w:spacing w:after="360"/>
      <w:contextualSpacing/>
      <w:rPr>
        <w:rFonts w:ascii="Arial" w:hAnsi="Arial" w:cs="Arial"/>
        <w:i/>
        <w:color w:val="404040" w:themeColor="text1" w:themeTint="BF"/>
        <w:sz w:val="20"/>
      </w:rPr>
    </w:pPr>
    <w:sdt>
      <w:sdtPr>
        <w:rPr>
          <w:rFonts w:ascii="Arial" w:hAnsi="Arial" w:cs="Arial"/>
          <w:i/>
          <w:color w:val="404040" w:themeColor="text1" w:themeTint="BF"/>
          <w:sz w:val="20"/>
        </w:rPr>
        <w:alias w:val="Title"/>
        <w:tag w:val=""/>
        <w:id w:val="942040131"/>
        <w:placeholder>
          <w:docPart w:val="34808A7F37FF4285B8561AFF48DA8F27"/>
        </w:placeholder>
        <w:dataBinding w:prefixMappings="xmlns:ns0='http://purl.org/dc/elements/1.1/' xmlns:ns1='http://schemas.openxmlformats.org/package/2006/metadata/core-properties' " w:xpath="/ns1:coreProperties[1]/ns0:title[1]" w:storeItemID="{6C3C8BC8-F283-45AE-878A-BAB7291924A1}"/>
        <w:text/>
      </w:sdtPr>
      <w:sdtContent>
        <w:r w:rsidR="00852BEA">
          <w:rPr>
            <w:rFonts w:ascii="Arial" w:hAnsi="Arial" w:cs="Arial"/>
            <w:i/>
            <w:color w:val="404040" w:themeColor="text1" w:themeTint="BF"/>
            <w:sz w:val="20"/>
          </w:rPr>
          <w:t xml:space="preserve">Draft </w:t>
        </w:r>
        <w:r w:rsidR="00A94548" w:rsidRPr="00A94548">
          <w:rPr>
            <w:rFonts w:ascii="Arial" w:hAnsi="Arial" w:cs="Arial"/>
            <w:i/>
            <w:color w:val="404040" w:themeColor="text1" w:themeTint="BF"/>
            <w:sz w:val="20"/>
          </w:rPr>
          <w:t xml:space="preserve">Terms of Reference: </w:t>
        </w:r>
        <w:r w:rsidR="00637C62">
          <w:rPr>
            <w:rFonts w:ascii="Arial" w:hAnsi="Arial" w:cs="Arial"/>
            <w:i/>
            <w:color w:val="404040" w:themeColor="text1" w:themeTint="BF"/>
            <w:sz w:val="20"/>
          </w:rPr>
          <w:t xml:space="preserve">       Assessment of Management Practices in </w:t>
        </w:r>
        <w:r w:rsidR="00852BEA">
          <w:rPr>
            <w:rFonts w:ascii="Arial" w:hAnsi="Arial" w:cs="Arial"/>
            <w:i/>
            <w:color w:val="404040" w:themeColor="text1" w:themeTint="BF"/>
            <w:sz w:val="20"/>
          </w:rPr>
          <w:t xml:space="preserve">BRAC </w:t>
        </w:r>
        <w:r w:rsidR="008848C4">
          <w:rPr>
            <w:rFonts w:ascii="Arial" w:hAnsi="Arial" w:cs="Arial"/>
            <w:i/>
            <w:color w:val="404040" w:themeColor="text1" w:themeTint="BF"/>
            <w:sz w:val="20"/>
          </w:rPr>
          <w:t xml:space="preserve">Primary </w:t>
        </w:r>
        <w:r w:rsidR="00852BEA">
          <w:rPr>
            <w:rFonts w:ascii="Arial" w:hAnsi="Arial" w:cs="Arial"/>
            <w:i/>
            <w:color w:val="404040" w:themeColor="text1" w:themeTint="BF"/>
            <w:sz w:val="20"/>
          </w:rPr>
          <w:t>Schools in Si</w:t>
        </w:r>
        <w:r w:rsidR="00151742">
          <w:rPr>
            <w:rFonts w:ascii="Arial" w:hAnsi="Arial" w:cs="Arial"/>
            <w:i/>
            <w:color w:val="404040" w:themeColor="text1" w:themeTint="BF"/>
            <w:sz w:val="20"/>
          </w:rPr>
          <w:t>ndh</w:t>
        </w:r>
      </w:sdtContent>
    </w:sdt>
  </w:p>
  <w:p w:rsidR="00A94548" w:rsidRDefault="00A945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4574"/>
    <w:multiLevelType w:val="hybridMultilevel"/>
    <w:tmpl w:val="4D3C4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D77492"/>
    <w:multiLevelType w:val="hybridMultilevel"/>
    <w:tmpl w:val="92EE3F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726027"/>
    <w:multiLevelType w:val="hybridMultilevel"/>
    <w:tmpl w:val="73424C3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C50EB6"/>
    <w:multiLevelType w:val="hybridMultilevel"/>
    <w:tmpl w:val="F16E88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7163B6E"/>
    <w:multiLevelType w:val="hybridMultilevel"/>
    <w:tmpl w:val="4F249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221721"/>
    <w:multiLevelType w:val="hybridMultilevel"/>
    <w:tmpl w:val="9A44B82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47A4CA5"/>
    <w:multiLevelType w:val="hybridMultilevel"/>
    <w:tmpl w:val="1A4E8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A8F047B"/>
    <w:multiLevelType w:val="hybridMultilevel"/>
    <w:tmpl w:val="74369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B8C7406"/>
    <w:multiLevelType w:val="hybridMultilevel"/>
    <w:tmpl w:val="3744A010"/>
    <w:lvl w:ilvl="0" w:tplc="EC2C0C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0"/>
  </w:num>
  <w:num w:numId="5">
    <w:abstractNumId w:val="6"/>
  </w:num>
  <w:num w:numId="6">
    <w:abstractNumId w:val="4"/>
  </w:num>
  <w:num w:numId="7">
    <w:abstractNumId w:val="8"/>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72AB4"/>
    <w:rsid w:val="00001B3D"/>
    <w:rsid w:val="000031DA"/>
    <w:rsid w:val="00023E3B"/>
    <w:rsid w:val="00027C35"/>
    <w:rsid w:val="00046E6E"/>
    <w:rsid w:val="00074448"/>
    <w:rsid w:val="00076F93"/>
    <w:rsid w:val="00097D41"/>
    <w:rsid w:val="000A6690"/>
    <w:rsid w:val="000B230B"/>
    <w:rsid w:val="000D2BE2"/>
    <w:rsid w:val="000D3F54"/>
    <w:rsid w:val="000D4083"/>
    <w:rsid w:val="0011577D"/>
    <w:rsid w:val="00122615"/>
    <w:rsid w:val="00125490"/>
    <w:rsid w:val="00136A8C"/>
    <w:rsid w:val="00151742"/>
    <w:rsid w:val="00166696"/>
    <w:rsid w:val="001741BE"/>
    <w:rsid w:val="001A67CE"/>
    <w:rsid w:val="001B0FC4"/>
    <w:rsid w:val="001D2564"/>
    <w:rsid w:val="001D5F27"/>
    <w:rsid w:val="00203C45"/>
    <w:rsid w:val="0021104F"/>
    <w:rsid w:val="00215638"/>
    <w:rsid w:val="002171C1"/>
    <w:rsid w:val="00220DA5"/>
    <w:rsid w:val="0022580F"/>
    <w:rsid w:val="00232344"/>
    <w:rsid w:val="002337B0"/>
    <w:rsid w:val="00245CE3"/>
    <w:rsid w:val="00250A76"/>
    <w:rsid w:val="00253337"/>
    <w:rsid w:val="002575E8"/>
    <w:rsid w:val="00260DBE"/>
    <w:rsid w:val="00266619"/>
    <w:rsid w:val="00270C46"/>
    <w:rsid w:val="00287613"/>
    <w:rsid w:val="00293881"/>
    <w:rsid w:val="002A68FC"/>
    <w:rsid w:val="002C56BD"/>
    <w:rsid w:val="002D5DA5"/>
    <w:rsid w:val="00307112"/>
    <w:rsid w:val="00312F74"/>
    <w:rsid w:val="00327613"/>
    <w:rsid w:val="003307CD"/>
    <w:rsid w:val="003368F2"/>
    <w:rsid w:val="003469E2"/>
    <w:rsid w:val="003500E6"/>
    <w:rsid w:val="0035275A"/>
    <w:rsid w:val="0035742F"/>
    <w:rsid w:val="00364155"/>
    <w:rsid w:val="003646ED"/>
    <w:rsid w:val="00366DDF"/>
    <w:rsid w:val="00395385"/>
    <w:rsid w:val="00397CB1"/>
    <w:rsid w:val="003D4DCC"/>
    <w:rsid w:val="003D5DBF"/>
    <w:rsid w:val="00421118"/>
    <w:rsid w:val="004303BB"/>
    <w:rsid w:val="00432410"/>
    <w:rsid w:val="004352AE"/>
    <w:rsid w:val="0044562A"/>
    <w:rsid w:val="0046424F"/>
    <w:rsid w:val="00486F17"/>
    <w:rsid w:val="004911F0"/>
    <w:rsid w:val="004A1ACA"/>
    <w:rsid w:val="004B609E"/>
    <w:rsid w:val="004C5831"/>
    <w:rsid w:val="004C5D22"/>
    <w:rsid w:val="004D44E8"/>
    <w:rsid w:val="004D46EE"/>
    <w:rsid w:val="004E2FB9"/>
    <w:rsid w:val="00500953"/>
    <w:rsid w:val="00503439"/>
    <w:rsid w:val="00505A1C"/>
    <w:rsid w:val="00506261"/>
    <w:rsid w:val="005129E7"/>
    <w:rsid w:val="00513D8E"/>
    <w:rsid w:val="00513DB0"/>
    <w:rsid w:val="00520CBD"/>
    <w:rsid w:val="00522D5A"/>
    <w:rsid w:val="00522FC0"/>
    <w:rsid w:val="00524479"/>
    <w:rsid w:val="00532DEC"/>
    <w:rsid w:val="0053477C"/>
    <w:rsid w:val="00534A14"/>
    <w:rsid w:val="005851FA"/>
    <w:rsid w:val="00593379"/>
    <w:rsid w:val="005956F5"/>
    <w:rsid w:val="00595985"/>
    <w:rsid w:val="00596C02"/>
    <w:rsid w:val="005B027C"/>
    <w:rsid w:val="005B5090"/>
    <w:rsid w:val="005B5E3E"/>
    <w:rsid w:val="005C2AE1"/>
    <w:rsid w:val="005C4163"/>
    <w:rsid w:val="005E4B89"/>
    <w:rsid w:val="005F1648"/>
    <w:rsid w:val="005F2245"/>
    <w:rsid w:val="00601BA8"/>
    <w:rsid w:val="006046A7"/>
    <w:rsid w:val="00614AFE"/>
    <w:rsid w:val="00634715"/>
    <w:rsid w:val="00637C62"/>
    <w:rsid w:val="00644CCF"/>
    <w:rsid w:val="00645306"/>
    <w:rsid w:val="00661D29"/>
    <w:rsid w:val="00681428"/>
    <w:rsid w:val="00681497"/>
    <w:rsid w:val="00684A5F"/>
    <w:rsid w:val="00691699"/>
    <w:rsid w:val="00697CF6"/>
    <w:rsid w:val="006A51C4"/>
    <w:rsid w:val="006A7348"/>
    <w:rsid w:val="006B0C01"/>
    <w:rsid w:val="006D1480"/>
    <w:rsid w:val="006D3BE1"/>
    <w:rsid w:val="006F7BB5"/>
    <w:rsid w:val="00700C60"/>
    <w:rsid w:val="00701FB5"/>
    <w:rsid w:val="007127DB"/>
    <w:rsid w:val="00715196"/>
    <w:rsid w:val="0072265A"/>
    <w:rsid w:val="00736B69"/>
    <w:rsid w:val="0076505D"/>
    <w:rsid w:val="00773D5C"/>
    <w:rsid w:val="0079402D"/>
    <w:rsid w:val="007A0064"/>
    <w:rsid w:val="007A2063"/>
    <w:rsid w:val="007B568D"/>
    <w:rsid w:val="007C39C3"/>
    <w:rsid w:val="007C3E34"/>
    <w:rsid w:val="007C45A2"/>
    <w:rsid w:val="007D51EB"/>
    <w:rsid w:val="00814E89"/>
    <w:rsid w:val="0084658E"/>
    <w:rsid w:val="00852BEA"/>
    <w:rsid w:val="008848C4"/>
    <w:rsid w:val="00891A15"/>
    <w:rsid w:val="00895587"/>
    <w:rsid w:val="00895884"/>
    <w:rsid w:val="008A2B05"/>
    <w:rsid w:val="008A3FA2"/>
    <w:rsid w:val="008C578B"/>
    <w:rsid w:val="008F4F11"/>
    <w:rsid w:val="00901446"/>
    <w:rsid w:val="0091382A"/>
    <w:rsid w:val="0091416A"/>
    <w:rsid w:val="0093011F"/>
    <w:rsid w:val="009302B0"/>
    <w:rsid w:val="009344FA"/>
    <w:rsid w:val="0093587C"/>
    <w:rsid w:val="00940552"/>
    <w:rsid w:val="00964B8B"/>
    <w:rsid w:val="00964FF7"/>
    <w:rsid w:val="00987066"/>
    <w:rsid w:val="009979B2"/>
    <w:rsid w:val="009B6836"/>
    <w:rsid w:val="009D38D1"/>
    <w:rsid w:val="009E2CCB"/>
    <w:rsid w:val="00A345A5"/>
    <w:rsid w:val="00A40F9E"/>
    <w:rsid w:val="00A712E6"/>
    <w:rsid w:val="00A82C11"/>
    <w:rsid w:val="00A94548"/>
    <w:rsid w:val="00A970C5"/>
    <w:rsid w:val="00AB05CB"/>
    <w:rsid w:val="00AB3032"/>
    <w:rsid w:val="00AB7399"/>
    <w:rsid w:val="00AC0E68"/>
    <w:rsid w:val="00AE77C4"/>
    <w:rsid w:val="00AF1CA2"/>
    <w:rsid w:val="00B04998"/>
    <w:rsid w:val="00B21FB4"/>
    <w:rsid w:val="00B342D6"/>
    <w:rsid w:val="00B532E7"/>
    <w:rsid w:val="00B714EC"/>
    <w:rsid w:val="00B80374"/>
    <w:rsid w:val="00B814D9"/>
    <w:rsid w:val="00B82557"/>
    <w:rsid w:val="00B90864"/>
    <w:rsid w:val="00BA4C99"/>
    <w:rsid w:val="00BB02F2"/>
    <w:rsid w:val="00BB44DE"/>
    <w:rsid w:val="00BD2A66"/>
    <w:rsid w:val="00BE70E1"/>
    <w:rsid w:val="00BF1B1B"/>
    <w:rsid w:val="00C04373"/>
    <w:rsid w:val="00C10E94"/>
    <w:rsid w:val="00C2123A"/>
    <w:rsid w:val="00C36003"/>
    <w:rsid w:val="00C40E4B"/>
    <w:rsid w:val="00C537FE"/>
    <w:rsid w:val="00C5726E"/>
    <w:rsid w:val="00C60F9B"/>
    <w:rsid w:val="00C72AB4"/>
    <w:rsid w:val="00C77DAD"/>
    <w:rsid w:val="00C83503"/>
    <w:rsid w:val="00CA24ED"/>
    <w:rsid w:val="00CA4EDB"/>
    <w:rsid w:val="00CA5786"/>
    <w:rsid w:val="00CA6990"/>
    <w:rsid w:val="00CB5C31"/>
    <w:rsid w:val="00CE5337"/>
    <w:rsid w:val="00CE6728"/>
    <w:rsid w:val="00CF12D3"/>
    <w:rsid w:val="00CF5D4C"/>
    <w:rsid w:val="00D07F24"/>
    <w:rsid w:val="00D12A03"/>
    <w:rsid w:val="00D136D1"/>
    <w:rsid w:val="00D17571"/>
    <w:rsid w:val="00D23304"/>
    <w:rsid w:val="00D32275"/>
    <w:rsid w:val="00D34802"/>
    <w:rsid w:val="00D34E36"/>
    <w:rsid w:val="00D50E63"/>
    <w:rsid w:val="00D5397C"/>
    <w:rsid w:val="00D55E78"/>
    <w:rsid w:val="00D73A24"/>
    <w:rsid w:val="00D84C6B"/>
    <w:rsid w:val="00DA46E9"/>
    <w:rsid w:val="00DA6A39"/>
    <w:rsid w:val="00DB3240"/>
    <w:rsid w:val="00DD38A4"/>
    <w:rsid w:val="00DE6446"/>
    <w:rsid w:val="00DE7AC8"/>
    <w:rsid w:val="00DF55D3"/>
    <w:rsid w:val="00DF6128"/>
    <w:rsid w:val="00E04837"/>
    <w:rsid w:val="00E071FC"/>
    <w:rsid w:val="00E147A5"/>
    <w:rsid w:val="00E20B1A"/>
    <w:rsid w:val="00E2515E"/>
    <w:rsid w:val="00E32ED8"/>
    <w:rsid w:val="00E724E4"/>
    <w:rsid w:val="00E74162"/>
    <w:rsid w:val="00E77273"/>
    <w:rsid w:val="00E83118"/>
    <w:rsid w:val="00E84E49"/>
    <w:rsid w:val="00EA0E03"/>
    <w:rsid w:val="00EA16E8"/>
    <w:rsid w:val="00EA6C43"/>
    <w:rsid w:val="00EB3EE1"/>
    <w:rsid w:val="00EC3744"/>
    <w:rsid w:val="00ED2F20"/>
    <w:rsid w:val="00EF49DF"/>
    <w:rsid w:val="00F017BA"/>
    <w:rsid w:val="00F06D96"/>
    <w:rsid w:val="00F419D8"/>
    <w:rsid w:val="00F44620"/>
    <w:rsid w:val="00F45910"/>
    <w:rsid w:val="00F50B17"/>
    <w:rsid w:val="00F61C3A"/>
    <w:rsid w:val="00F761CC"/>
    <w:rsid w:val="00F92194"/>
    <w:rsid w:val="00FA0761"/>
    <w:rsid w:val="00FB24AD"/>
    <w:rsid w:val="00FB3921"/>
    <w:rsid w:val="00FB6C47"/>
    <w:rsid w:val="00FC1E78"/>
    <w:rsid w:val="00FD1820"/>
    <w:rsid w:val="00FD4212"/>
    <w:rsid w:val="00FE4B11"/>
    <w:rsid w:val="00FE6A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2AB4"/>
    <w:pPr>
      <w:ind w:left="720"/>
      <w:contextualSpacing/>
    </w:pPr>
  </w:style>
  <w:style w:type="paragraph" w:styleId="FootnoteText">
    <w:name w:val="footnote text"/>
    <w:basedOn w:val="Normal"/>
    <w:link w:val="FootnoteTextChar"/>
    <w:uiPriority w:val="99"/>
    <w:semiHidden/>
    <w:unhideWhenUsed/>
    <w:rsid w:val="00AB30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3032"/>
    <w:rPr>
      <w:sz w:val="20"/>
      <w:szCs w:val="20"/>
    </w:rPr>
  </w:style>
  <w:style w:type="character" w:styleId="FootnoteReference">
    <w:name w:val="footnote reference"/>
    <w:basedOn w:val="DefaultParagraphFont"/>
    <w:uiPriority w:val="99"/>
    <w:semiHidden/>
    <w:unhideWhenUsed/>
    <w:rsid w:val="00AB3032"/>
    <w:rPr>
      <w:vertAlign w:val="superscript"/>
    </w:rPr>
  </w:style>
  <w:style w:type="paragraph" w:styleId="Header">
    <w:name w:val="header"/>
    <w:basedOn w:val="Normal"/>
    <w:link w:val="HeaderChar"/>
    <w:uiPriority w:val="99"/>
    <w:unhideWhenUsed/>
    <w:rsid w:val="00A94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548"/>
  </w:style>
  <w:style w:type="paragraph" w:styleId="Footer">
    <w:name w:val="footer"/>
    <w:basedOn w:val="Normal"/>
    <w:link w:val="FooterChar"/>
    <w:uiPriority w:val="99"/>
    <w:unhideWhenUsed/>
    <w:rsid w:val="00A94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548"/>
  </w:style>
  <w:style w:type="paragraph" w:styleId="BalloonText">
    <w:name w:val="Balloon Text"/>
    <w:basedOn w:val="Normal"/>
    <w:link w:val="BalloonTextChar"/>
    <w:uiPriority w:val="99"/>
    <w:semiHidden/>
    <w:unhideWhenUsed/>
    <w:rsid w:val="00B714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14EC"/>
    <w:rPr>
      <w:rFonts w:ascii="Segoe UI" w:hAnsi="Segoe UI" w:cs="Segoe UI"/>
      <w:sz w:val="18"/>
      <w:szCs w:val="18"/>
    </w:rPr>
  </w:style>
  <w:style w:type="character" w:styleId="CommentReference">
    <w:name w:val="annotation reference"/>
    <w:basedOn w:val="DefaultParagraphFont"/>
    <w:uiPriority w:val="99"/>
    <w:semiHidden/>
    <w:unhideWhenUsed/>
    <w:rsid w:val="00593379"/>
    <w:rPr>
      <w:sz w:val="16"/>
      <w:szCs w:val="16"/>
    </w:rPr>
  </w:style>
  <w:style w:type="paragraph" w:styleId="CommentText">
    <w:name w:val="annotation text"/>
    <w:basedOn w:val="Normal"/>
    <w:link w:val="CommentTextChar"/>
    <w:uiPriority w:val="99"/>
    <w:semiHidden/>
    <w:unhideWhenUsed/>
    <w:rsid w:val="00593379"/>
    <w:pPr>
      <w:spacing w:line="240" w:lineRule="auto"/>
    </w:pPr>
    <w:rPr>
      <w:sz w:val="20"/>
      <w:szCs w:val="20"/>
    </w:rPr>
  </w:style>
  <w:style w:type="character" w:customStyle="1" w:styleId="CommentTextChar">
    <w:name w:val="Comment Text Char"/>
    <w:basedOn w:val="DefaultParagraphFont"/>
    <w:link w:val="CommentText"/>
    <w:uiPriority w:val="99"/>
    <w:semiHidden/>
    <w:rsid w:val="00593379"/>
    <w:rPr>
      <w:sz w:val="20"/>
      <w:szCs w:val="20"/>
    </w:rPr>
  </w:style>
  <w:style w:type="paragraph" w:styleId="CommentSubject">
    <w:name w:val="annotation subject"/>
    <w:basedOn w:val="CommentText"/>
    <w:next w:val="CommentText"/>
    <w:link w:val="CommentSubjectChar"/>
    <w:uiPriority w:val="99"/>
    <w:semiHidden/>
    <w:unhideWhenUsed/>
    <w:rsid w:val="00593379"/>
    <w:rPr>
      <w:b/>
      <w:bCs/>
    </w:rPr>
  </w:style>
  <w:style w:type="character" w:customStyle="1" w:styleId="CommentSubjectChar">
    <w:name w:val="Comment Subject Char"/>
    <w:basedOn w:val="CommentTextChar"/>
    <w:link w:val="CommentSubject"/>
    <w:uiPriority w:val="99"/>
    <w:semiHidden/>
    <w:rsid w:val="00593379"/>
    <w:rPr>
      <w:b/>
      <w:bCs/>
      <w:sz w:val="20"/>
      <w:szCs w:val="20"/>
    </w:rPr>
  </w:style>
  <w:style w:type="paragraph" w:styleId="Revision">
    <w:name w:val="Revision"/>
    <w:hidden/>
    <w:uiPriority w:val="99"/>
    <w:semiHidden/>
    <w:rsid w:val="0059337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808A7F37FF4285B8561AFF48DA8F27"/>
        <w:category>
          <w:name w:val="General"/>
          <w:gallery w:val="placeholder"/>
        </w:category>
        <w:types>
          <w:type w:val="bbPlcHdr"/>
        </w:types>
        <w:behaviors>
          <w:behavior w:val="content"/>
        </w:behaviors>
        <w:guid w:val="{43BE2DDA-B11D-4064-BA6C-8C5F5BCA7E35}"/>
      </w:docPartPr>
      <w:docPartBody>
        <w:p w:rsidR="0073644F" w:rsidRDefault="006A3AFE" w:rsidP="006A3AFE">
          <w:pPr>
            <w:pStyle w:val="34808A7F37FF4285B8561AFF48DA8F27"/>
          </w:pPr>
          <w:r>
            <w:rPr>
              <w:color w:val="404040" w:themeColor="text1" w:themeTint="BF"/>
            </w:rPr>
            <w:t>[Document title]</w:t>
          </w:r>
        </w:p>
      </w:docPartBody>
    </w:docPart>
    <w:docPart>
      <w:docPartPr>
        <w:name w:val="38849D5898804692895EA9CB3AF521E8"/>
        <w:category>
          <w:name w:val="General"/>
          <w:gallery w:val="placeholder"/>
        </w:category>
        <w:types>
          <w:type w:val="bbPlcHdr"/>
        </w:types>
        <w:behaviors>
          <w:behavior w:val="content"/>
        </w:behaviors>
        <w:guid w:val="{41FAA4ED-0DF2-46AD-A21B-0637583FF58D}"/>
      </w:docPartPr>
      <w:docPartBody>
        <w:p w:rsidR="00DB717A" w:rsidRDefault="0073644F" w:rsidP="0073644F">
          <w:pPr>
            <w:pStyle w:val="38849D5898804692895EA9CB3AF521E8"/>
          </w:pPr>
          <w:r>
            <w:rPr>
              <w:rStyle w:val="PlaceholderText"/>
            </w:rPr>
            <w:t>[Author]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6A3AFE"/>
    <w:rsid w:val="00031439"/>
    <w:rsid w:val="0003473D"/>
    <w:rsid w:val="000E053F"/>
    <w:rsid w:val="000F63F6"/>
    <w:rsid w:val="00155269"/>
    <w:rsid w:val="001E6C32"/>
    <w:rsid w:val="00495547"/>
    <w:rsid w:val="00502EE2"/>
    <w:rsid w:val="005B2168"/>
    <w:rsid w:val="00693FD7"/>
    <w:rsid w:val="006A3AFE"/>
    <w:rsid w:val="006F7AAF"/>
    <w:rsid w:val="0073644F"/>
    <w:rsid w:val="009961A3"/>
    <w:rsid w:val="00AA51CB"/>
    <w:rsid w:val="00B22282"/>
    <w:rsid w:val="00B7117B"/>
    <w:rsid w:val="00CC7FE4"/>
    <w:rsid w:val="00DB717A"/>
    <w:rsid w:val="00DD5664"/>
    <w:rsid w:val="00E426E2"/>
    <w:rsid w:val="00E66B16"/>
    <w:rsid w:val="00F9277D"/>
    <w:rsid w:val="00FF4D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F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808A7F37FF4285B8561AFF48DA8F27">
    <w:name w:val="34808A7F37FF4285B8561AFF48DA8F27"/>
    <w:rsid w:val="006A3AFE"/>
  </w:style>
  <w:style w:type="character" w:styleId="PlaceholderText">
    <w:name w:val="Placeholder Text"/>
    <w:basedOn w:val="DefaultParagraphFont"/>
    <w:uiPriority w:val="99"/>
    <w:semiHidden/>
    <w:rsid w:val="0073644F"/>
    <w:rPr>
      <w:color w:val="808080"/>
    </w:rPr>
  </w:style>
  <w:style w:type="paragraph" w:customStyle="1" w:styleId="38849D5898804692895EA9CB3AF521E8">
    <w:name w:val="38849D5898804692895EA9CB3AF521E8"/>
    <w:rsid w:val="0073644F"/>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007A6-8E06-423A-9FD9-E502CAC3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1848</Words>
  <Characters>10536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Draft Terms of Reference:                  Assessment of School Drop Out in BRAC Primary Schools in Sindh</vt:lpstr>
    </vt:vector>
  </TitlesOfParts>
  <Company/>
  <LinksUpToDate>false</LinksUpToDate>
  <CharactersWithSpaces>12360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Terms of Reference:        Assessment of Management Practices in BRAC Primary Schools in Sindh</dc:title>
  <dc:creator>BRAC Pakistan</dc:creator>
  <cp:lastModifiedBy>Sher Zaman</cp:lastModifiedBy>
  <cp:revision>5</cp:revision>
  <dcterms:created xsi:type="dcterms:W3CDTF">2018-07-19T07:51:00Z</dcterms:created>
  <dcterms:modified xsi:type="dcterms:W3CDTF">2018-07-19T11:08:00Z</dcterms:modified>
</cp:coreProperties>
</file>